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3A4BB" w14:textId="760F9B02" w:rsidR="00B31666" w:rsidRPr="00C30A09" w:rsidRDefault="00C30A09" w:rsidP="00C30A09">
      <w:pPr>
        <w:pStyle w:val="ListParagraph"/>
        <w:spacing w:after="0" w:line="240" w:lineRule="auto"/>
        <w:jc w:val="right"/>
        <w:rPr>
          <w:rFonts w:ascii="Times New Roman" w:hAnsi="Times New Roman" w:cs="Times New Roman"/>
          <w:sz w:val="28"/>
          <w:szCs w:val="28"/>
        </w:rPr>
      </w:pPr>
      <w:r w:rsidRPr="00C30A09">
        <w:rPr>
          <w:rFonts w:ascii="Times New Roman" w:hAnsi="Times New Roman" w:cs="Times New Roman"/>
          <w:sz w:val="28"/>
          <w:szCs w:val="28"/>
        </w:rPr>
        <w:t>1</w:t>
      </w:r>
      <w:r w:rsidR="002D73A4">
        <w:rPr>
          <w:rFonts w:ascii="Times New Roman" w:hAnsi="Times New Roman" w:cs="Times New Roman"/>
          <w:sz w:val="28"/>
          <w:szCs w:val="28"/>
        </w:rPr>
        <w:t>. </w:t>
      </w:r>
      <w:r w:rsidR="001D0800" w:rsidRPr="00C30A09">
        <w:rPr>
          <w:rFonts w:ascii="Times New Roman" w:hAnsi="Times New Roman" w:cs="Times New Roman"/>
          <w:sz w:val="28"/>
          <w:szCs w:val="28"/>
        </w:rPr>
        <w:t>pielikums</w:t>
      </w:r>
    </w:p>
    <w:p w14:paraId="27D3830F" w14:textId="77777777" w:rsidR="001D0800" w:rsidRPr="00C30A09" w:rsidRDefault="001D0800" w:rsidP="00C30A09">
      <w:pPr>
        <w:spacing w:after="0" w:line="240" w:lineRule="auto"/>
        <w:jc w:val="right"/>
        <w:rPr>
          <w:rFonts w:ascii="Times New Roman" w:hAnsi="Times New Roman" w:cs="Times New Roman"/>
          <w:sz w:val="28"/>
          <w:szCs w:val="28"/>
        </w:rPr>
      </w:pPr>
      <w:r w:rsidRPr="00C30A09">
        <w:rPr>
          <w:rFonts w:ascii="Times New Roman" w:hAnsi="Times New Roman" w:cs="Times New Roman"/>
          <w:sz w:val="28"/>
          <w:szCs w:val="28"/>
        </w:rPr>
        <w:t>Ministru kabineta</w:t>
      </w:r>
    </w:p>
    <w:p w14:paraId="5125EF22" w14:textId="0E5AE1CE" w:rsidR="00C30A09" w:rsidRPr="00C30A09" w:rsidRDefault="00C30A09" w:rsidP="00C30A09">
      <w:pPr>
        <w:spacing w:after="0" w:line="240" w:lineRule="auto"/>
        <w:jc w:val="right"/>
        <w:rPr>
          <w:rFonts w:ascii="Times New Roman" w:hAnsi="Times New Roman" w:cs="Times New Roman"/>
          <w:sz w:val="28"/>
        </w:rPr>
      </w:pPr>
      <w:r w:rsidRPr="00C30A09">
        <w:rPr>
          <w:rFonts w:ascii="Times New Roman" w:hAnsi="Times New Roman" w:cs="Times New Roman"/>
          <w:sz w:val="28"/>
        </w:rPr>
        <w:t>2018</w:t>
      </w:r>
      <w:r w:rsidR="002D73A4">
        <w:rPr>
          <w:rFonts w:ascii="Times New Roman" w:hAnsi="Times New Roman" w:cs="Times New Roman"/>
          <w:sz w:val="28"/>
        </w:rPr>
        <w:t>. </w:t>
      </w:r>
      <w:r w:rsidRPr="00C30A09">
        <w:rPr>
          <w:rFonts w:ascii="Times New Roman" w:hAnsi="Times New Roman" w:cs="Times New Roman"/>
          <w:sz w:val="28"/>
        </w:rPr>
        <w:t xml:space="preserve">gada </w:t>
      </w:r>
      <w:r w:rsidR="00C93460">
        <w:rPr>
          <w:rFonts w:ascii="Times New Roman" w:hAnsi="Times New Roman" w:cs="Times New Roman"/>
          <w:sz w:val="28"/>
        </w:rPr>
        <w:t>10. aprīļa</w:t>
      </w:r>
    </w:p>
    <w:p w14:paraId="3753C724" w14:textId="2ACE4372" w:rsidR="00C30A09" w:rsidRPr="00C30A09" w:rsidRDefault="00C30A09" w:rsidP="00C30A09">
      <w:pPr>
        <w:spacing w:after="0" w:line="240" w:lineRule="auto"/>
        <w:jc w:val="right"/>
        <w:rPr>
          <w:rFonts w:ascii="Times New Roman" w:hAnsi="Times New Roman" w:cs="Times New Roman"/>
          <w:sz w:val="28"/>
        </w:rPr>
      </w:pPr>
      <w:r w:rsidRPr="00C30A09">
        <w:rPr>
          <w:rFonts w:ascii="Times New Roman" w:hAnsi="Times New Roman" w:cs="Times New Roman"/>
          <w:sz w:val="28"/>
        </w:rPr>
        <w:t>instrukcijai Nr</w:t>
      </w:r>
      <w:r w:rsidR="00C93460">
        <w:rPr>
          <w:rFonts w:ascii="Times New Roman" w:hAnsi="Times New Roman" w:cs="Times New Roman"/>
          <w:sz w:val="28"/>
        </w:rPr>
        <w:t>. 2</w:t>
      </w:r>
    </w:p>
    <w:p w14:paraId="562CE2E6" w14:textId="006C2DCE" w:rsidR="001D0800" w:rsidRPr="00756B1B" w:rsidRDefault="001D0800" w:rsidP="00502F1E">
      <w:pPr>
        <w:spacing w:after="0" w:line="240" w:lineRule="auto"/>
        <w:jc w:val="both"/>
        <w:rPr>
          <w:rFonts w:ascii="Times New Roman" w:hAnsi="Times New Roman" w:cs="Times New Roman"/>
          <w:sz w:val="24"/>
          <w:szCs w:val="28"/>
        </w:rPr>
      </w:pPr>
    </w:p>
    <w:p w14:paraId="6EC82C90" w14:textId="7AFEE08A" w:rsidR="001D0800" w:rsidRPr="00A537AA" w:rsidRDefault="00A537AA" w:rsidP="00E80B75">
      <w:pPr>
        <w:tabs>
          <w:tab w:val="left" w:pos="6237"/>
        </w:tabs>
        <w:spacing w:after="0" w:line="240" w:lineRule="auto"/>
        <w:rPr>
          <w:rFonts w:ascii="Times New Roman" w:hAnsi="Times New Roman" w:cs="Times New Roman"/>
          <w:b/>
          <w:sz w:val="24"/>
          <w:szCs w:val="24"/>
        </w:rPr>
      </w:pPr>
      <w:r w:rsidRPr="00A537AA">
        <w:rPr>
          <w:rFonts w:ascii="Times New Roman" w:hAnsi="Times New Roman" w:cs="Times New Roman"/>
          <w:b/>
          <w:sz w:val="24"/>
          <w:szCs w:val="24"/>
          <w:u w:val="single"/>
        </w:rPr>
        <w:t>VSAC “Latgale “</w:t>
      </w:r>
      <w:r w:rsidR="00E80B75" w:rsidRPr="00A537AA">
        <w:rPr>
          <w:rFonts w:ascii="Times New Roman" w:hAnsi="Times New Roman" w:cs="Times New Roman"/>
          <w:b/>
          <w:sz w:val="24"/>
          <w:szCs w:val="24"/>
        </w:rPr>
        <w:t xml:space="preserve"> </w:t>
      </w:r>
    </w:p>
    <w:p w14:paraId="10628760" w14:textId="082D5B5C" w:rsidR="001D0800" w:rsidRPr="002479EF" w:rsidRDefault="001D0800" w:rsidP="00E80B75">
      <w:pPr>
        <w:spacing w:after="0" w:line="240" w:lineRule="auto"/>
        <w:ind w:firstLine="1134"/>
        <w:rPr>
          <w:rFonts w:ascii="Times New Roman" w:hAnsi="Times New Roman" w:cs="Times New Roman"/>
          <w:sz w:val="20"/>
          <w:szCs w:val="20"/>
        </w:rPr>
      </w:pPr>
      <w:r w:rsidRPr="002479EF">
        <w:rPr>
          <w:rFonts w:ascii="Times New Roman" w:hAnsi="Times New Roman" w:cs="Times New Roman"/>
          <w:sz w:val="20"/>
          <w:szCs w:val="20"/>
        </w:rPr>
        <w:t>(ministrija</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cita</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xml:space="preserve"> centrālā</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xml:space="preserve"> valsts iestāde</w:t>
      </w:r>
      <w:r w:rsidR="00456F31" w:rsidRPr="002479EF">
        <w:rPr>
          <w:rFonts w:ascii="Times New Roman" w:hAnsi="Times New Roman" w:cs="Times New Roman"/>
          <w:sz w:val="20"/>
          <w:szCs w:val="20"/>
        </w:rPr>
        <w:t>s nosaukums</w:t>
      </w:r>
      <w:r w:rsidRPr="002479EF">
        <w:rPr>
          <w:rFonts w:ascii="Times New Roman" w:hAnsi="Times New Roman" w:cs="Times New Roman"/>
          <w:sz w:val="20"/>
          <w:szCs w:val="20"/>
        </w:rPr>
        <w:t>)</w:t>
      </w:r>
    </w:p>
    <w:p w14:paraId="2EF0397B" w14:textId="0C29BB8A" w:rsidR="001D0800" w:rsidRPr="00292985" w:rsidRDefault="001D0800" w:rsidP="00E80B75">
      <w:pPr>
        <w:spacing w:after="0" w:line="240" w:lineRule="auto"/>
        <w:jc w:val="both"/>
        <w:rPr>
          <w:rFonts w:ascii="Times New Roman" w:hAnsi="Times New Roman" w:cs="Times New Roman"/>
          <w:sz w:val="24"/>
          <w:szCs w:val="28"/>
        </w:rPr>
      </w:pPr>
    </w:p>
    <w:p w14:paraId="630664E9" w14:textId="6EA40195" w:rsidR="00937DCA" w:rsidRPr="006B66F3" w:rsidRDefault="001D0800" w:rsidP="00D233DD">
      <w:pPr>
        <w:spacing w:after="0" w:line="240" w:lineRule="auto"/>
        <w:jc w:val="center"/>
        <w:rPr>
          <w:rFonts w:ascii="Times New Roman" w:hAnsi="Times New Roman" w:cs="Times New Roman"/>
          <w:b/>
          <w:sz w:val="28"/>
          <w:szCs w:val="24"/>
        </w:rPr>
      </w:pPr>
      <w:r w:rsidRPr="006B66F3">
        <w:rPr>
          <w:rFonts w:ascii="Times New Roman" w:hAnsi="Times New Roman" w:cs="Times New Roman"/>
          <w:b/>
          <w:sz w:val="28"/>
          <w:szCs w:val="24"/>
        </w:rPr>
        <w:t xml:space="preserve">Paskaidrojums par valsts </w:t>
      </w:r>
      <w:r w:rsidR="007B59DF" w:rsidRPr="006B66F3">
        <w:rPr>
          <w:rFonts w:ascii="Times New Roman" w:hAnsi="Times New Roman" w:cs="Times New Roman"/>
          <w:b/>
          <w:sz w:val="28"/>
          <w:szCs w:val="24"/>
        </w:rPr>
        <w:t>budžeta</w:t>
      </w:r>
      <w:r w:rsidRPr="006B66F3">
        <w:rPr>
          <w:rFonts w:ascii="Times New Roman" w:hAnsi="Times New Roman" w:cs="Times New Roman"/>
          <w:b/>
          <w:sz w:val="28"/>
          <w:szCs w:val="24"/>
        </w:rPr>
        <w:t xml:space="preserve"> izdevumu izpildi 20</w:t>
      </w:r>
      <w:r w:rsidR="003A4D69">
        <w:rPr>
          <w:rFonts w:ascii="Times New Roman" w:hAnsi="Times New Roman" w:cs="Times New Roman"/>
          <w:b/>
          <w:sz w:val="28"/>
          <w:szCs w:val="24"/>
        </w:rPr>
        <w:t>2</w:t>
      </w:r>
      <w:r w:rsidR="00764298">
        <w:rPr>
          <w:rFonts w:ascii="Times New Roman" w:hAnsi="Times New Roman" w:cs="Times New Roman"/>
          <w:b/>
          <w:sz w:val="28"/>
          <w:szCs w:val="24"/>
        </w:rPr>
        <w:t>4</w:t>
      </w:r>
      <w:r w:rsidR="002D73A4">
        <w:rPr>
          <w:rFonts w:ascii="Times New Roman" w:hAnsi="Times New Roman" w:cs="Times New Roman"/>
          <w:b/>
          <w:sz w:val="28"/>
          <w:szCs w:val="24"/>
        </w:rPr>
        <w:t>. </w:t>
      </w:r>
      <w:r w:rsidRPr="006B66F3">
        <w:rPr>
          <w:rFonts w:ascii="Times New Roman" w:hAnsi="Times New Roman" w:cs="Times New Roman"/>
          <w:b/>
          <w:sz w:val="28"/>
          <w:szCs w:val="24"/>
        </w:rPr>
        <w:t xml:space="preserve">gada </w:t>
      </w:r>
      <w:r w:rsidR="003A4D69">
        <w:rPr>
          <w:rFonts w:ascii="Times New Roman" w:hAnsi="Times New Roman" w:cs="Times New Roman"/>
          <w:b/>
          <w:sz w:val="28"/>
          <w:szCs w:val="24"/>
        </w:rPr>
        <w:t>3</w:t>
      </w:r>
      <w:r w:rsidR="008A3430">
        <w:rPr>
          <w:rFonts w:ascii="Times New Roman" w:hAnsi="Times New Roman" w:cs="Times New Roman"/>
          <w:b/>
          <w:sz w:val="28"/>
          <w:szCs w:val="24"/>
        </w:rPr>
        <w:t xml:space="preserve"> </w:t>
      </w:r>
      <w:r w:rsidRPr="006B66F3">
        <w:rPr>
          <w:rFonts w:ascii="Times New Roman" w:hAnsi="Times New Roman" w:cs="Times New Roman"/>
          <w:b/>
          <w:sz w:val="28"/>
          <w:szCs w:val="24"/>
        </w:rPr>
        <w:t>mēnešos</w:t>
      </w:r>
    </w:p>
    <w:p w14:paraId="6EE53A1D" w14:textId="77777777" w:rsidR="00E80B75" w:rsidRPr="00292985" w:rsidRDefault="00E80B75" w:rsidP="00E80B75">
      <w:pPr>
        <w:spacing w:after="0" w:line="240" w:lineRule="auto"/>
        <w:jc w:val="both"/>
        <w:rPr>
          <w:rFonts w:ascii="Times New Roman" w:hAnsi="Times New Roman" w:cs="Times New Roman"/>
          <w:sz w:val="24"/>
          <w:szCs w:val="28"/>
        </w:rPr>
      </w:pPr>
    </w:p>
    <w:p w14:paraId="46CF290D" w14:textId="133D41EB" w:rsidR="002E6043" w:rsidRPr="00CC77D5" w:rsidRDefault="002E6043" w:rsidP="00C535E4">
      <w:pPr>
        <w:spacing w:after="0" w:line="240" w:lineRule="auto"/>
        <w:jc w:val="both"/>
        <w:rPr>
          <w:rFonts w:ascii="Times New Roman" w:hAnsi="Times New Roman" w:cs="Times New Roman"/>
          <w:sz w:val="24"/>
          <w:szCs w:val="20"/>
        </w:rPr>
      </w:pPr>
    </w:p>
    <w:p w14:paraId="2B57E4FB" w14:textId="2A2DE52F" w:rsidR="00E912E8" w:rsidRPr="00CC77D5" w:rsidRDefault="00C535E4" w:rsidP="007D5655">
      <w:pPr>
        <w:tabs>
          <w:tab w:val="left" w:pos="0"/>
        </w:tabs>
        <w:spacing w:after="0" w:line="240" w:lineRule="auto"/>
        <w:jc w:val="center"/>
        <w:rPr>
          <w:rFonts w:ascii="Times New Roman" w:hAnsi="Times New Roman" w:cs="Times New Roman"/>
          <w:i/>
          <w:sz w:val="24"/>
          <w:szCs w:val="20"/>
        </w:rPr>
      </w:pPr>
      <w:r w:rsidRPr="00CC77D5">
        <w:rPr>
          <w:rFonts w:ascii="Times New Roman" w:hAnsi="Times New Roman" w:cs="Times New Roman"/>
          <w:b/>
          <w:sz w:val="24"/>
          <w:szCs w:val="20"/>
        </w:rPr>
        <w:t>I</w:t>
      </w:r>
      <w:r w:rsidR="002D73A4">
        <w:rPr>
          <w:rFonts w:ascii="Times New Roman" w:hAnsi="Times New Roman" w:cs="Times New Roman"/>
          <w:b/>
          <w:sz w:val="24"/>
          <w:szCs w:val="20"/>
        </w:rPr>
        <w:t>. </w:t>
      </w:r>
      <w:r w:rsidR="009D6361" w:rsidRPr="00CC77D5">
        <w:rPr>
          <w:rFonts w:ascii="Times New Roman" w:hAnsi="Times New Roman" w:cs="Times New Roman"/>
          <w:b/>
          <w:sz w:val="24"/>
          <w:szCs w:val="20"/>
        </w:rPr>
        <w:t>Va</w:t>
      </w:r>
      <w:r w:rsidR="0097568D" w:rsidRPr="00CC77D5">
        <w:rPr>
          <w:rFonts w:ascii="Times New Roman" w:hAnsi="Times New Roman" w:cs="Times New Roman"/>
          <w:b/>
          <w:sz w:val="24"/>
          <w:szCs w:val="20"/>
        </w:rPr>
        <w:t>lsts pamatfunkciju īstenošana</w:t>
      </w:r>
    </w:p>
    <w:p w14:paraId="10EEAD80" w14:textId="77777777" w:rsidR="00D90F06" w:rsidRPr="00CC77D5" w:rsidRDefault="00D90F06" w:rsidP="00D90F06">
      <w:pPr>
        <w:tabs>
          <w:tab w:val="left" w:pos="0"/>
        </w:tabs>
        <w:spacing w:after="0" w:line="240" w:lineRule="auto"/>
        <w:rPr>
          <w:rFonts w:ascii="Times New Roman" w:hAnsi="Times New Roman" w:cs="Times New Roman"/>
          <w:sz w:val="20"/>
          <w:szCs w:val="20"/>
        </w:rPr>
      </w:pPr>
    </w:p>
    <w:tbl>
      <w:tblPr>
        <w:tblStyle w:val="TableGrid"/>
        <w:tblW w:w="14295" w:type="dxa"/>
        <w:tblInd w:w="-289" w:type="dxa"/>
        <w:tblLook w:val="04A0" w:firstRow="1" w:lastRow="0" w:firstColumn="1" w:lastColumn="0" w:noHBand="0" w:noVBand="1"/>
      </w:tblPr>
      <w:tblGrid>
        <w:gridCol w:w="7236"/>
        <w:gridCol w:w="7046"/>
        <w:gridCol w:w="13"/>
      </w:tblGrid>
      <w:tr w:rsidR="00D90F06" w:rsidRPr="00CC77D5" w14:paraId="23A4769C" w14:textId="77777777" w:rsidTr="00BC3B24">
        <w:tc>
          <w:tcPr>
            <w:tcW w:w="7236" w:type="dxa"/>
          </w:tcPr>
          <w:p w14:paraId="2F82BD60" w14:textId="77777777" w:rsidR="00D90F06" w:rsidRPr="00CC77D5" w:rsidRDefault="00D90F06" w:rsidP="00955C0B">
            <w:pPr>
              <w:tabs>
                <w:tab w:val="left" w:pos="6812"/>
              </w:tabs>
              <w:spacing w:before="60"/>
              <w:jc w:val="center"/>
              <w:rPr>
                <w:rFonts w:ascii="Times New Roman" w:hAnsi="Times New Roman" w:cs="Times New Roman"/>
                <w:b/>
              </w:rPr>
            </w:pPr>
            <w:r w:rsidRPr="00CC77D5">
              <w:rPr>
                <w:rFonts w:ascii="Times New Roman" w:hAnsi="Times New Roman" w:cs="Times New Roman"/>
                <w:b/>
              </w:rPr>
              <w:t>Programmas/apakšprogrammas kods</w:t>
            </w:r>
          </w:p>
          <w:p w14:paraId="45A7D65B" w14:textId="77777777" w:rsidR="00D90F06" w:rsidRPr="003A3506" w:rsidRDefault="00D90F06" w:rsidP="00955C0B">
            <w:pPr>
              <w:tabs>
                <w:tab w:val="left" w:pos="6694"/>
              </w:tabs>
              <w:spacing w:before="60" w:after="120"/>
              <w:rPr>
                <w:rFonts w:ascii="Times New Roman" w:hAnsi="Times New Roman" w:cs="Times New Roman"/>
                <w:u w:val="single"/>
              </w:rPr>
            </w:pPr>
            <w:r w:rsidRPr="003A3506">
              <w:rPr>
                <w:rFonts w:ascii="Times New Roman" w:hAnsi="Times New Roman" w:cs="Times New Roman"/>
                <w:u w:val="single"/>
              </w:rPr>
              <w:tab/>
            </w:r>
          </w:p>
        </w:tc>
        <w:tc>
          <w:tcPr>
            <w:tcW w:w="7059" w:type="dxa"/>
            <w:gridSpan w:val="2"/>
          </w:tcPr>
          <w:p w14:paraId="52D729AA" w14:textId="77777777" w:rsidR="00D90F06" w:rsidRDefault="00D90F06" w:rsidP="00955C0B">
            <w:pPr>
              <w:tabs>
                <w:tab w:val="left" w:pos="993"/>
                <w:tab w:val="left" w:pos="6812"/>
              </w:tabs>
              <w:spacing w:before="60"/>
              <w:jc w:val="center"/>
              <w:rPr>
                <w:rFonts w:ascii="Times New Roman" w:hAnsi="Times New Roman" w:cs="Times New Roman"/>
                <w:b/>
              </w:rPr>
            </w:pPr>
            <w:r w:rsidRPr="00CC77D5">
              <w:rPr>
                <w:rFonts w:ascii="Times New Roman" w:hAnsi="Times New Roman" w:cs="Times New Roman"/>
                <w:b/>
              </w:rPr>
              <w:t>Programmas</w:t>
            </w:r>
            <w:r w:rsidRPr="00CC77D5">
              <w:rPr>
                <w:rFonts w:ascii="Times New Roman" w:hAnsi="Times New Roman" w:cs="Times New Roman"/>
              </w:rPr>
              <w:t>/</w:t>
            </w:r>
            <w:r w:rsidRPr="00CC77D5">
              <w:rPr>
                <w:rFonts w:ascii="Times New Roman" w:hAnsi="Times New Roman" w:cs="Times New Roman"/>
                <w:b/>
              </w:rPr>
              <w:t>apakšprogrammas nosaukums</w:t>
            </w:r>
          </w:p>
          <w:p w14:paraId="35028ACE" w14:textId="7CC3A5B4" w:rsidR="00862320" w:rsidRPr="001A7370" w:rsidRDefault="005A0023" w:rsidP="00862320">
            <w:pPr>
              <w:ind w:left="720"/>
              <w:rPr>
                <w:rFonts w:ascii="Times New Roman" w:hAnsi="Times New Roman"/>
                <w:b/>
                <w:sz w:val="24"/>
                <w:szCs w:val="24"/>
                <w:lang w:eastAsia="lv-LV"/>
              </w:rPr>
            </w:pPr>
            <w:r>
              <w:rPr>
                <w:rFonts w:ascii="Times New Roman" w:hAnsi="Times New Roman"/>
                <w:b/>
                <w:sz w:val="24"/>
                <w:szCs w:val="24"/>
                <w:lang w:eastAsia="lv-LV"/>
              </w:rPr>
              <w:t xml:space="preserve">05.03.00 </w:t>
            </w:r>
            <w:r w:rsidR="00862320" w:rsidRPr="001A7370">
              <w:rPr>
                <w:rFonts w:ascii="Times New Roman" w:hAnsi="Times New Roman"/>
                <w:b/>
                <w:sz w:val="24"/>
                <w:szCs w:val="24"/>
                <w:lang w:eastAsia="lv-LV"/>
              </w:rPr>
              <w:t>Valsts pamatfun</w:t>
            </w:r>
            <w:r w:rsidR="00732A96">
              <w:rPr>
                <w:rFonts w:ascii="Times New Roman" w:hAnsi="Times New Roman"/>
                <w:b/>
                <w:sz w:val="24"/>
                <w:szCs w:val="24"/>
                <w:lang w:eastAsia="lv-LV"/>
              </w:rPr>
              <w:t>kciju īstenošana .</w:t>
            </w:r>
          </w:p>
          <w:p w14:paraId="236638F9" w14:textId="4B8D9778" w:rsidR="00D90F06" w:rsidRPr="003A3506" w:rsidRDefault="00D90F06" w:rsidP="00955C0B">
            <w:pPr>
              <w:tabs>
                <w:tab w:val="left" w:pos="6812"/>
              </w:tabs>
              <w:spacing w:before="60" w:after="120"/>
              <w:rPr>
                <w:rFonts w:ascii="Times New Roman" w:hAnsi="Times New Roman" w:cs="Times New Roman"/>
              </w:rPr>
            </w:pPr>
          </w:p>
        </w:tc>
      </w:tr>
      <w:tr w:rsidR="00E528BB" w:rsidRPr="00CC77D5" w14:paraId="666AAD59" w14:textId="77777777" w:rsidTr="00BC3B24">
        <w:trPr>
          <w:gridAfter w:val="1"/>
          <w:wAfter w:w="13" w:type="dxa"/>
        </w:trPr>
        <w:tc>
          <w:tcPr>
            <w:tcW w:w="7236" w:type="dxa"/>
          </w:tcPr>
          <w:p w14:paraId="693C6FF4" w14:textId="3429D964" w:rsidR="00E528BB" w:rsidRPr="00CC77D5" w:rsidRDefault="00E528BB" w:rsidP="00CC77D5">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46" w:type="dxa"/>
          </w:tcPr>
          <w:p w14:paraId="4E9FE03F" w14:textId="77777777" w:rsidR="00E528BB" w:rsidRPr="00CC77D5" w:rsidRDefault="00E528BB" w:rsidP="00CC77D5">
            <w:pPr>
              <w:tabs>
                <w:tab w:val="left" w:pos="993"/>
              </w:tabs>
              <w:spacing w:before="40" w:after="40"/>
              <w:rPr>
                <w:rFonts w:ascii="Times New Roman" w:hAnsi="Times New Roman" w:cs="Times New Roman"/>
                <w:b/>
              </w:rPr>
            </w:pPr>
          </w:p>
        </w:tc>
      </w:tr>
      <w:tr w:rsidR="00E528BB" w:rsidRPr="00CC77D5" w14:paraId="7623E8D2" w14:textId="77777777" w:rsidTr="00BC3B24">
        <w:trPr>
          <w:gridAfter w:val="1"/>
          <w:wAfter w:w="13" w:type="dxa"/>
        </w:trPr>
        <w:tc>
          <w:tcPr>
            <w:tcW w:w="7236" w:type="dxa"/>
          </w:tcPr>
          <w:p w14:paraId="47E673E9" w14:textId="414634E4" w:rsidR="00E528BB" w:rsidRPr="00ED3A39" w:rsidRDefault="00E8273F" w:rsidP="00ED3A39">
            <w:pPr>
              <w:pStyle w:val="ListParagraph"/>
              <w:numPr>
                <w:ilvl w:val="0"/>
                <w:numId w:val="35"/>
              </w:numPr>
              <w:rPr>
                <w:rFonts w:ascii="Times New Roman" w:hAnsi="Times New Roman"/>
                <w:sz w:val="24"/>
                <w:szCs w:val="24"/>
                <w:lang w:eastAsia="lv-LV"/>
              </w:rPr>
            </w:pPr>
            <w:r w:rsidRPr="00ED3A39">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46" w:type="dxa"/>
          </w:tcPr>
          <w:p w14:paraId="327B2EF5" w14:textId="101E5C84" w:rsidR="00704714" w:rsidRPr="005A0023" w:rsidRDefault="005A0023" w:rsidP="005A0023">
            <w:pPr>
              <w:pStyle w:val="ListParagraph"/>
              <w:numPr>
                <w:ilvl w:val="0"/>
                <w:numId w:val="34"/>
              </w:numPr>
              <w:rPr>
                <w:rFonts w:ascii="Times New Roman" w:hAnsi="Times New Roman"/>
                <w:sz w:val="24"/>
                <w:szCs w:val="24"/>
                <w:lang w:eastAsia="lv-LV"/>
              </w:rPr>
            </w:pPr>
            <w:r w:rsidRPr="005A0023">
              <w:rPr>
                <w:rFonts w:ascii="Times New Roman" w:hAnsi="Times New Roman"/>
                <w:sz w:val="24"/>
                <w:szCs w:val="24"/>
                <w:lang w:eastAsia="lv-LV"/>
              </w:rPr>
              <w:t>n</w:t>
            </w:r>
            <w:r w:rsidR="00704714" w:rsidRPr="005A0023">
              <w:rPr>
                <w:rFonts w:ascii="Times New Roman" w:hAnsi="Times New Roman"/>
                <w:sz w:val="24"/>
                <w:szCs w:val="24"/>
                <w:lang w:eastAsia="lv-LV"/>
              </w:rPr>
              <w:t xml:space="preserve">odrošināta sociālā aprūpe un rehabilitācija vidēji </w:t>
            </w:r>
            <w:r w:rsidR="00FC6826">
              <w:rPr>
                <w:rFonts w:ascii="Times New Roman" w:hAnsi="Times New Roman"/>
                <w:sz w:val="24"/>
                <w:szCs w:val="24"/>
                <w:lang w:eastAsia="lv-LV"/>
              </w:rPr>
              <w:t>824,1</w:t>
            </w:r>
            <w:r w:rsidR="0038308E">
              <w:rPr>
                <w:rFonts w:ascii="Times New Roman" w:hAnsi="Times New Roman"/>
                <w:sz w:val="24"/>
                <w:szCs w:val="24"/>
                <w:lang w:eastAsia="lv-LV"/>
              </w:rPr>
              <w:t xml:space="preserve"> </w:t>
            </w:r>
            <w:r w:rsidR="00704714" w:rsidRPr="005A0023">
              <w:rPr>
                <w:rFonts w:ascii="Times New Roman" w:hAnsi="Times New Roman"/>
                <w:sz w:val="24"/>
                <w:szCs w:val="24"/>
                <w:lang w:eastAsia="lv-LV"/>
              </w:rPr>
              <w:t xml:space="preserve">klientiem (plāns </w:t>
            </w:r>
            <w:r w:rsidR="00E941DD">
              <w:rPr>
                <w:rFonts w:ascii="Times New Roman" w:hAnsi="Times New Roman"/>
                <w:sz w:val="24"/>
                <w:szCs w:val="24"/>
                <w:lang w:eastAsia="lv-LV"/>
              </w:rPr>
              <w:t>8</w:t>
            </w:r>
            <w:r w:rsidR="00FC6826">
              <w:rPr>
                <w:rFonts w:ascii="Times New Roman" w:hAnsi="Times New Roman"/>
                <w:sz w:val="24"/>
                <w:szCs w:val="24"/>
                <w:lang w:eastAsia="lv-LV"/>
              </w:rPr>
              <w:t>28</w:t>
            </w:r>
            <w:r w:rsidR="00704714" w:rsidRPr="005A0023">
              <w:rPr>
                <w:rFonts w:ascii="Times New Roman" w:hAnsi="Times New Roman"/>
                <w:sz w:val="24"/>
                <w:szCs w:val="24"/>
                <w:lang w:eastAsia="lv-LV"/>
              </w:rPr>
              <w:t xml:space="preserve">) </w:t>
            </w:r>
            <w:r w:rsidR="00E400C6">
              <w:rPr>
                <w:rFonts w:ascii="Times New Roman" w:hAnsi="Times New Roman"/>
                <w:sz w:val="24"/>
                <w:szCs w:val="24"/>
                <w:lang w:eastAsia="lv-LV"/>
              </w:rPr>
              <w:t>5</w:t>
            </w:r>
            <w:r w:rsidR="00704714" w:rsidRPr="005A0023">
              <w:rPr>
                <w:rFonts w:ascii="Times New Roman" w:hAnsi="Times New Roman"/>
                <w:sz w:val="24"/>
                <w:szCs w:val="24"/>
                <w:lang w:eastAsia="lv-LV"/>
              </w:rPr>
              <w:t xml:space="preserve"> filiālēs.</w:t>
            </w:r>
          </w:p>
          <w:p w14:paraId="01420091" w14:textId="77777777" w:rsidR="005F5E3F" w:rsidRPr="005A0023" w:rsidRDefault="005F5E3F" w:rsidP="0056580A">
            <w:pPr>
              <w:tabs>
                <w:tab w:val="left" w:pos="993"/>
              </w:tabs>
              <w:rPr>
                <w:rFonts w:ascii="Times New Roman" w:hAnsi="Times New Roman" w:cs="Times New Roman"/>
                <w:b/>
              </w:rPr>
            </w:pPr>
          </w:p>
          <w:p w14:paraId="6EF989AF" w14:textId="5A4E7967" w:rsidR="001C35E3" w:rsidRPr="005A0023" w:rsidRDefault="001C35E3" w:rsidP="0056580A">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973B19" w:rsidRPr="005A0023" w14:paraId="53638542" w14:textId="77777777" w:rsidTr="00BC3B24">
        <w:trPr>
          <w:gridAfter w:val="1"/>
          <w:wAfter w:w="13" w:type="dxa"/>
        </w:trPr>
        <w:tc>
          <w:tcPr>
            <w:tcW w:w="7236" w:type="dxa"/>
          </w:tcPr>
          <w:p w14:paraId="00888E4C" w14:textId="44E94476" w:rsidR="00E8273F" w:rsidRPr="00CF2AF5" w:rsidRDefault="00E8273F" w:rsidP="00E8273F">
            <w:pPr>
              <w:pStyle w:val="ListParagraph"/>
              <w:numPr>
                <w:ilvl w:val="0"/>
                <w:numId w:val="35"/>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41D30A0E" w14:textId="35DAE003" w:rsidR="002A5ECA" w:rsidRDefault="002A5ECA" w:rsidP="00E8273F">
            <w:pPr>
              <w:pStyle w:val="ListParagraph"/>
              <w:tabs>
                <w:tab w:val="left" w:pos="993"/>
              </w:tabs>
              <w:ind w:left="286"/>
              <w:rPr>
                <w:rFonts w:ascii="Times New Roman" w:hAnsi="Times New Roman"/>
                <w:sz w:val="24"/>
                <w:szCs w:val="24"/>
                <w:lang w:eastAsia="lv-LV"/>
              </w:rPr>
            </w:pPr>
          </w:p>
          <w:p w14:paraId="60B9242C" w14:textId="2DD98250" w:rsidR="004D4BC7" w:rsidRPr="00CC77D5" w:rsidRDefault="004D4BC7" w:rsidP="002D73A4">
            <w:pPr>
              <w:pStyle w:val="ListParagraph"/>
              <w:tabs>
                <w:tab w:val="left" w:pos="993"/>
              </w:tabs>
              <w:ind w:left="286"/>
              <w:rPr>
                <w:rFonts w:ascii="Times New Roman" w:hAnsi="Times New Roman" w:cs="Times New Roman"/>
              </w:rPr>
            </w:pPr>
          </w:p>
        </w:tc>
        <w:tc>
          <w:tcPr>
            <w:tcW w:w="7046" w:type="dxa"/>
          </w:tcPr>
          <w:p w14:paraId="730C776E" w14:textId="63768ED6" w:rsidR="00930D00" w:rsidRPr="00787F0F" w:rsidRDefault="00930D00" w:rsidP="00930D00">
            <w:pPr>
              <w:jc w:val="both"/>
              <w:rPr>
                <w:rFonts w:ascii="Times New Roman" w:hAnsi="Times New Roman"/>
                <w:i/>
                <w:sz w:val="24"/>
                <w:szCs w:val="24"/>
                <w:lang w:eastAsia="lv-LV"/>
              </w:rPr>
            </w:pPr>
            <w:r w:rsidRPr="00787F0F">
              <w:rPr>
                <w:rFonts w:ascii="Times New Roman" w:hAnsi="Times New Roman"/>
                <w:i/>
                <w:sz w:val="24"/>
                <w:szCs w:val="24"/>
                <w:lang w:eastAsia="lv-LV"/>
              </w:rPr>
              <w:t>20</w:t>
            </w:r>
            <w:r w:rsidR="003A4D69">
              <w:rPr>
                <w:rFonts w:ascii="Times New Roman" w:hAnsi="Times New Roman"/>
                <w:i/>
                <w:sz w:val="24"/>
                <w:szCs w:val="24"/>
                <w:lang w:eastAsia="lv-LV"/>
              </w:rPr>
              <w:t>2</w:t>
            </w:r>
            <w:r w:rsidR="00764298">
              <w:rPr>
                <w:rFonts w:ascii="Times New Roman" w:hAnsi="Times New Roman"/>
                <w:i/>
                <w:sz w:val="24"/>
                <w:szCs w:val="24"/>
                <w:lang w:eastAsia="lv-LV"/>
              </w:rPr>
              <w:t>4</w:t>
            </w:r>
            <w:r w:rsidRPr="00787F0F">
              <w:rPr>
                <w:rFonts w:ascii="Times New Roman" w:hAnsi="Times New Roman"/>
                <w:i/>
                <w:sz w:val="24"/>
                <w:szCs w:val="24"/>
                <w:lang w:eastAsia="lv-LV"/>
              </w:rPr>
              <w:t xml:space="preserve">. gada </w:t>
            </w:r>
            <w:r w:rsidR="003A4D69">
              <w:rPr>
                <w:rFonts w:ascii="Times New Roman" w:hAnsi="Times New Roman"/>
                <w:i/>
                <w:sz w:val="24"/>
                <w:szCs w:val="24"/>
                <w:lang w:eastAsia="lv-LV"/>
              </w:rPr>
              <w:t>3</w:t>
            </w:r>
            <w:r w:rsidRPr="00787F0F">
              <w:rPr>
                <w:rFonts w:ascii="Times New Roman" w:hAnsi="Times New Roman"/>
                <w:i/>
                <w:sz w:val="24"/>
                <w:szCs w:val="24"/>
                <w:lang w:eastAsia="lv-LV"/>
              </w:rPr>
              <w:t xml:space="preserve"> mēnešos ir veikti sekojoši pasākumi:</w:t>
            </w:r>
          </w:p>
          <w:p w14:paraId="404EB46E" w14:textId="77777777" w:rsidR="00930D00" w:rsidRPr="00134644" w:rsidRDefault="00930D00" w:rsidP="00930D00">
            <w:pPr>
              <w:tabs>
                <w:tab w:val="left" w:pos="567"/>
              </w:tabs>
              <w:jc w:val="both"/>
              <w:rPr>
                <w:rFonts w:ascii="Times New Roman" w:hAnsi="Times New Roman"/>
                <w:b/>
                <w:sz w:val="24"/>
                <w:szCs w:val="24"/>
                <w:lang w:eastAsia="lv-LV"/>
              </w:rPr>
            </w:pPr>
          </w:p>
          <w:p w14:paraId="322C95A6" w14:textId="644E6309" w:rsidR="00930D00" w:rsidRPr="003B4F92" w:rsidRDefault="00F0050E" w:rsidP="00ED3A39">
            <w:pPr>
              <w:tabs>
                <w:tab w:val="left" w:pos="957"/>
              </w:tabs>
              <w:ind w:left="1211"/>
              <w:contextualSpacing/>
              <w:jc w:val="both"/>
              <w:rPr>
                <w:rFonts w:ascii="Times New Roman" w:hAnsi="Times New Roman"/>
                <w:sz w:val="24"/>
                <w:szCs w:val="24"/>
                <w:lang w:eastAsia="lv-LV"/>
              </w:rPr>
            </w:pPr>
            <w:r>
              <w:rPr>
                <w:rFonts w:ascii="Times New Roman" w:hAnsi="Times New Roman"/>
                <w:sz w:val="24"/>
                <w:szCs w:val="24"/>
                <w:lang w:eastAsia="lv-LV"/>
              </w:rPr>
              <w:t>Filiālēs ”Mēmele”, “</w:t>
            </w:r>
            <w:r w:rsidR="00C75BB6">
              <w:rPr>
                <w:rFonts w:ascii="Times New Roman" w:hAnsi="Times New Roman"/>
                <w:sz w:val="24"/>
                <w:szCs w:val="24"/>
                <w:lang w:eastAsia="lv-LV"/>
              </w:rPr>
              <w:t>L</w:t>
            </w:r>
            <w:r>
              <w:rPr>
                <w:rFonts w:ascii="Times New Roman" w:hAnsi="Times New Roman"/>
                <w:sz w:val="24"/>
                <w:szCs w:val="24"/>
                <w:lang w:eastAsia="lv-LV"/>
              </w:rPr>
              <w:t>itene”,</w:t>
            </w:r>
            <w:r w:rsidR="002456EA">
              <w:rPr>
                <w:rFonts w:ascii="Times New Roman" w:hAnsi="Times New Roman"/>
                <w:sz w:val="24"/>
                <w:szCs w:val="24"/>
                <w:lang w:eastAsia="lv-LV"/>
              </w:rPr>
              <w:t xml:space="preserve"> </w:t>
            </w:r>
            <w:r w:rsidR="003A4D69">
              <w:rPr>
                <w:rFonts w:ascii="Times New Roman" w:hAnsi="Times New Roman"/>
                <w:sz w:val="24"/>
                <w:szCs w:val="24"/>
                <w:lang w:eastAsia="lv-LV"/>
              </w:rPr>
              <w:t xml:space="preserve">”Krastiņi”, ”Kalupe”, </w:t>
            </w:r>
            <w:r>
              <w:rPr>
                <w:rFonts w:ascii="Times New Roman" w:hAnsi="Times New Roman"/>
                <w:sz w:val="24"/>
                <w:szCs w:val="24"/>
                <w:lang w:eastAsia="lv-LV"/>
              </w:rPr>
              <w:t xml:space="preserve"> “Kalkūni” ir veikti telpu atjaunošanas darbi, klientu dzīvojamo istabiņu, koplietošanas telpu kosmētiskie remonti, bojātās elektroinstalācijas un santehnikas nomaiņa</w:t>
            </w:r>
            <w:r w:rsidR="003A4D69">
              <w:rPr>
                <w:rFonts w:ascii="Times New Roman" w:hAnsi="Times New Roman"/>
                <w:sz w:val="24"/>
                <w:szCs w:val="24"/>
                <w:lang w:eastAsia="lv-LV"/>
              </w:rPr>
              <w:t>,</w:t>
            </w:r>
            <w:r>
              <w:rPr>
                <w:rFonts w:ascii="Times New Roman" w:hAnsi="Times New Roman"/>
                <w:sz w:val="24"/>
                <w:szCs w:val="24"/>
                <w:lang w:eastAsia="lv-LV"/>
              </w:rPr>
              <w:t xml:space="preserve"> par </w:t>
            </w:r>
            <w:r w:rsidR="007B5A36">
              <w:rPr>
                <w:rFonts w:ascii="Times New Roman" w:hAnsi="Times New Roman"/>
                <w:sz w:val="24"/>
                <w:szCs w:val="24"/>
                <w:lang w:eastAsia="lv-LV"/>
              </w:rPr>
              <w:t>15 556</w:t>
            </w:r>
            <w:r>
              <w:rPr>
                <w:rFonts w:ascii="Times New Roman" w:hAnsi="Times New Roman"/>
                <w:sz w:val="24"/>
                <w:szCs w:val="24"/>
                <w:lang w:eastAsia="lv-LV"/>
              </w:rPr>
              <w:t xml:space="preserve"> </w:t>
            </w:r>
            <w:r w:rsidRPr="00ED3A39">
              <w:rPr>
                <w:rFonts w:ascii="Times New Roman" w:hAnsi="Times New Roman"/>
                <w:i/>
                <w:sz w:val="24"/>
                <w:szCs w:val="24"/>
                <w:lang w:eastAsia="lv-LV"/>
              </w:rPr>
              <w:t>euro.</w:t>
            </w:r>
          </w:p>
          <w:p w14:paraId="5B5AF62B" w14:textId="77777777" w:rsidR="00930D00" w:rsidRPr="00134644" w:rsidRDefault="00930D00" w:rsidP="00930D00">
            <w:pPr>
              <w:ind w:left="709"/>
              <w:rPr>
                <w:rFonts w:ascii="Times New Roman" w:hAnsi="Times New Roman"/>
                <w:sz w:val="24"/>
                <w:szCs w:val="24"/>
                <w:lang w:eastAsia="lv-LV"/>
              </w:rPr>
            </w:pPr>
          </w:p>
          <w:p w14:paraId="4BA2C602" w14:textId="4B9C490B" w:rsidR="00930D00" w:rsidRPr="00742672" w:rsidRDefault="00930D00" w:rsidP="00930D00">
            <w:pPr>
              <w:ind w:left="567"/>
              <w:jc w:val="both"/>
              <w:rPr>
                <w:rFonts w:ascii="Times New Roman" w:hAnsi="Times New Roman"/>
                <w:sz w:val="24"/>
                <w:szCs w:val="24"/>
                <w:lang w:eastAsia="lv-LV"/>
              </w:rPr>
            </w:pPr>
            <w:r w:rsidRPr="00134644">
              <w:rPr>
                <w:rFonts w:ascii="Times New Roman" w:hAnsi="Times New Roman"/>
                <w:i/>
                <w:sz w:val="24"/>
                <w:szCs w:val="24"/>
                <w:u w:val="single"/>
                <w:lang w:eastAsia="lv-LV"/>
              </w:rPr>
              <w:t xml:space="preserve"> </w:t>
            </w:r>
            <w:r w:rsidRPr="00134644">
              <w:rPr>
                <w:rFonts w:ascii="Times New Roman" w:hAnsi="Times New Roman"/>
                <w:b/>
                <w:i/>
                <w:sz w:val="24"/>
                <w:szCs w:val="24"/>
                <w:u w:val="single"/>
                <w:lang w:eastAsia="lv-LV"/>
              </w:rPr>
              <w:t>Kapitāliem izdevumiem</w:t>
            </w:r>
            <w:r w:rsidRPr="00742672">
              <w:rPr>
                <w:rFonts w:ascii="Times New Roman" w:hAnsi="Times New Roman"/>
                <w:b/>
                <w:i/>
                <w:sz w:val="24"/>
                <w:szCs w:val="24"/>
                <w:u w:val="single"/>
                <w:lang w:eastAsia="lv-LV"/>
              </w:rPr>
              <w:t xml:space="preserve"> pavisam izlietoti</w:t>
            </w:r>
            <w:r w:rsidRPr="00742672">
              <w:rPr>
                <w:rFonts w:ascii="Times New Roman" w:hAnsi="Times New Roman"/>
                <w:i/>
                <w:sz w:val="24"/>
                <w:szCs w:val="24"/>
                <w:u w:val="single"/>
                <w:lang w:eastAsia="lv-LV"/>
              </w:rPr>
              <w:t xml:space="preserve"> </w:t>
            </w:r>
            <w:r w:rsidR="00B352F5">
              <w:rPr>
                <w:rFonts w:ascii="Times New Roman" w:hAnsi="Times New Roman"/>
                <w:b/>
                <w:i/>
                <w:sz w:val="24"/>
                <w:szCs w:val="24"/>
                <w:u w:val="single"/>
                <w:lang w:eastAsia="lv-LV"/>
              </w:rPr>
              <w:t>5 587,42</w:t>
            </w:r>
            <w:r w:rsidRPr="00742672">
              <w:rPr>
                <w:rFonts w:ascii="Times New Roman" w:hAnsi="Times New Roman"/>
                <w:i/>
                <w:sz w:val="24"/>
                <w:szCs w:val="24"/>
                <w:u w:val="single"/>
                <w:lang w:eastAsia="lv-LV"/>
              </w:rPr>
              <w:t xml:space="preserve"> euro</w:t>
            </w:r>
            <w:r w:rsidR="00B13278" w:rsidRPr="00742672">
              <w:rPr>
                <w:rFonts w:ascii="Times New Roman" w:hAnsi="Times New Roman"/>
                <w:i/>
                <w:sz w:val="24"/>
                <w:szCs w:val="24"/>
                <w:u w:val="single"/>
                <w:lang w:eastAsia="lv-LV"/>
              </w:rPr>
              <w:t>,</w:t>
            </w:r>
            <w:r w:rsidRPr="00742672">
              <w:rPr>
                <w:rFonts w:ascii="Times New Roman" w:hAnsi="Times New Roman"/>
                <w:i/>
                <w:sz w:val="24"/>
                <w:szCs w:val="24"/>
                <w:u w:val="single"/>
                <w:lang w:eastAsia="lv-LV"/>
              </w:rPr>
              <w:t xml:space="preserve"> </w:t>
            </w:r>
            <w:r w:rsidRPr="00742672">
              <w:rPr>
                <w:rFonts w:ascii="Times New Roman" w:hAnsi="Times New Roman"/>
                <w:i/>
                <w:sz w:val="24"/>
                <w:szCs w:val="24"/>
                <w:lang w:eastAsia="lv-LV"/>
              </w:rPr>
              <w:t>t.sk</w:t>
            </w:r>
            <w:r w:rsidRPr="00742672">
              <w:rPr>
                <w:rFonts w:ascii="Times New Roman" w:hAnsi="Times New Roman"/>
                <w:sz w:val="24"/>
                <w:szCs w:val="24"/>
                <w:lang w:eastAsia="lv-LV"/>
              </w:rPr>
              <w:t xml:space="preserve">. </w:t>
            </w:r>
          </w:p>
          <w:p w14:paraId="3BCB129A" w14:textId="675C896D" w:rsidR="00930D00" w:rsidRPr="00742672" w:rsidRDefault="00930D00" w:rsidP="00335035">
            <w:pPr>
              <w:ind w:left="567"/>
              <w:jc w:val="both"/>
              <w:rPr>
                <w:rFonts w:ascii="Times New Roman" w:hAnsi="Times New Roman"/>
                <w:sz w:val="24"/>
                <w:szCs w:val="24"/>
                <w:lang w:eastAsia="lv-LV"/>
              </w:rPr>
            </w:pPr>
          </w:p>
          <w:p w14:paraId="3AF728B5" w14:textId="2741C52B" w:rsidR="00892D41" w:rsidRPr="00305B5A" w:rsidRDefault="00892D41" w:rsidP="00892D41">
            <w:pPr>
              <w:ind w:left="567"/>
              <w:jc w:val="both"/>
              <w:rPr>
                <w:rFonts w:ascii="Times New Roman" w:hAnsi="Times New Roman"/>
                <w:sz w:val="24"/>
                <w:szCs w:val="24"/>
                <w:lang w:eastAsia="lv-LV"/>
              </w:rPr>
            </w:pPr>
            <w:r w:rsidRPr="00305B5A">
              <w:rPr>
                <w:rFonts w:ascii="Times New Roman" w:hAnsi="Times New Roman"/>
                <w:sz w:val="24"/>
                <w:szCs w:val="24"/>
                <w:lang w:eastAsia="lv-LV"/>
              </w:rPr>
              <w:lastRenderedPageBreak/>
              <w:t>filiālei “</w:t>
            </w:r>
            <w:r w:rsidR="00B352F5">
              <w:rPr>
                <w:rFonts w:ascii="Times New Roman" w:hAnsi="Times New Roman"/>
                <w:sz w:val="24"/>
                <w:szCs w:val="24"/>
                <w:lang w:eastAsia="lv-LV"/>
              </w:rPr>
              <w:t>Krastiņi</w:t>
            </w:r>
            <w:r w:rsidRPr="00305B5A">
              <w:rPr>
                <w:rFonts w:ascii="Times New Roman" w:hAnsi="Times New Roman"/>
                <w:sz w:val="24"/>
                <w:szCs w:val="24"/>
                <w:lang w:eastAsia="lv-LV"/>
              </w:rPr>
              <w:t>” par</w:t>
            </w:r>
            <w:r w:rsidR="00BB4F8E" w:rsidRPr="00305B5A">
              <w:rPr>
                <w:rFonts w:ascii="Times New Roman" w:hAnsi="Times New Roman"/>
                <w:sz w:val="24"/>
                <w:szCs w:val="24"/>
                <w:lang w:eastAsia="lv-LV"/>
              </w:rPr>
              <w:t xml:space="preserve"> </w:t>
            </w:r>
            <w:r w:rsidR="00B352F5">
              <w:rPr>
                <w:rFonts w:ascii="Times New Roman" w:hAnsi="Times New Roman"/>
                <w:sz w:val="24"/>
                <w:szCs w:val="24"/>
                <w:lang w:eastAsia="lv-LV"/>
              </w:rPr>
              <w:t>1 130</w:t>
            </w:r>
            <w:r w:rsidRPr="00305B5A">
              <w:rPr>
                <w:rFonts w:ascii="Times New Roman" w:hAnsi="Times New Roman"/>
                <w:sz w:val="24"/>
                <w:szCs w:val="24"/>
                <w:lang w:eastAsia="lv-LV"/>
              </w:rPr>
              <w:t xml:space="preserve"> </w:t>
            </w:r>
            <w:r w:rsidR="00BB4F8E" w:rsidRPr="00305B5A">
              <w:rPr>
                <w:rFonts w:ascii="Times New Roman" w:hAnsi="Times New Roman"/>
                <w:i/>
                <w:sz w:val="24"/>
                <w:szCs w:val="24"/>
                <w:lang w:eastAsia="lv-LV"/>
              </w:rPr>
              <w:t>euro</w:t>
            </w:r>
            <w:r w:rsidR="00B352F5">
              <w:rPr>
                <w:rFonts w:ascii="Times New Roman" w:hAnsi="Times New Roman"/>
                <w:sz w:val="24"/>
                <w:szCs w:val="24"/>
                <w:lang w:eastAsia="lv-LV"/>
              </w:rPr>
              <w:t xml:space="preserve">  iegādāta akustikas sistēma</w:t>
            </w:r>
            <w:r w:rsidR="00FB38E5" w:rsidRPr="00305B5A">
              <w:rPr>
                <w:rFonts w:ascii="Times New Roman" w:hAnsi="Times New Roman"/>
                <w:sz w:val="24"/>
                <w:szCs w:val="24"/>
                <w:lang w:eastAsia="lv-LV"/>
              </w:rPr>
              <w:t>;</w:t>
            </w:r>
          </w:p>
          <w:p w14:paraId="37A3DFF1" w14:textId="4752BC1F" w:rsidR="00BB4F8E" w:rsidRPr="00305B5A" w:rsidRDefault="00BB4F8E" w:rsidP="00892D41">
            <w:pPr>
              <w:ind w:left="567"/>
              <w:jc w:val="both"/>
              <w:rPr>
                <w:rFonts w:ascii="Times New Roman" w:hAnsi="Times New Roman"/>
                <w:sz w:val="24"/>
                <w:szCs w:val="24"/>
                <w:lang w:eastAsia="lv-LV"/>
              </w:rPr>
            </w:pPr>
            <w:r w:rsidRPr="00305B5A">
              <w:rPr>
                <w:rFonts w:ascii="Times New Roman" w:hAnsi="Times New Roman"/>
                <w:sz w:val="24"/>
                <w:szCs w:val="24"/>
                <w:lang w:eastAsia="lv-LV"/>
              </w:rPr>
              <w:t xml:space="preserve">filiālei “Litene” par </w:t>
            </w:r>
            <w:r w:rsidR="00B352F5">
              <w:rPr>
                <w:rFonts w:ascii="Times New Roman" w:hAnsi="Times New Roman"/>
                <w:sz w:val="24"/>
                <w:szCs w:val="24"/>
                <w:lang w:eastAsia="lv-LV"/>
              </w:rPr>
              <w:t>3 789,72</w:t>
            </w:r>
            <w:r w:rsidRPr="00305B5A">
              <w:rPr>
                <w:rFonts w:ascii="Times New Roman" w:hAnsi="Times New Roman"/>
                <w:sz w:val="24"/>
                <w:szCs w:val="24"/>
                <w:lang w:eastAsia="lv-LV"/>
              </w:rPr>
              <w:t xml:space="preserve"> </w:t>
            </w:r>
            <w:r w:rsidRPr="00305B5A">
              <w:rPr>
                <w:rFonts w:ascii="Times New Roman" w:hAnsi="Times New Roman"/>
                <w:i/>
                <w:sz w:val="24"/>
                <w:szCs w:val="24"/>
                <w:lang w:eastAsia="lv-LV"/>
              </w:rPr>
              <w:t>euro</w:t>
            </w:r>
            <w:r w:rsidR="00126776" w:rsidRPr="00305B5A">
              <w:rPr>
                <w:rFonts w:ascii="Times New Roman" w:hAnsi="Times New Roman"/>
                <w:sz w:val="24"/>
                <w:szCs w:val="24"/>
                <w:lang w:eastAsia="lv-LV"/>
              </w:rPr>
              <w:t xml:space="preserve"> iegādāt</w:t>
            </w:r>
            <w:r w:rsidR="00C21329">
              <w:rPr>
                <w:rFonts w:ascii="Times New Roman" w:hAnsi="Times New Roman"/>
                <w:sz w:val="24"/>
                <w:szCs w:val="24"/>
                <w:lang w:eastAsia="lv-LV"/>
              </w:rPr>
              <w:t>s</w:t>
            </w:r>
            <w:r w:rsidR="00126776" w:rsidRPr="00305B5A">
              <w:rPr>
                <w:rFonts w:ascii="Times New Roman" w:hAnsi="Times New Roman"/>
                <w:sz w:val="24"/>
                <w:szCs w:val="24"/>
                <w:lang w:eastAsia="lv-LV"/>
              </w:rPr>
              <w:t xml:space="preserve"> </w:t>
            </w:r>
            <w:r w:rsidR="00B352F5">
              <w:rPr>
                <w:rFonts w:ascii="Times New Roman" w:hAnsi="Times New Roman"/>
                <w:sz w:val="24"/>
                <w:szCs w:val="24"/>
                <w:lang w:eastAsia="lv-LV"/>
              </w:rPr>
              <w:t>veļas gludināmais rullis</w:t>
            </w:r>
            <w:r w:rsidR="00126776" w:rsidRPr="00305B5A">
              <w:rPr>
                <w:rFonts w:ascii="Times New Roman" w:hAnsi="Times New Roman"/>
                <w:sz w:val="24"/>
                <w:szCs w:val="24"/>
                <w:lang w:eastAsia="lv-LV"/>
              </w:rPr>
              <w:t>;</w:t>
            </w:r>
          </w:p>
          <w:p w14:paraId="2BBD59FA" w14:textId="50278267" w:rsidR="00D23D1E" w:rsidRDefault="00D5361C" w:rsidP="003A4D69">
            <w:pPr>
              <w:ind w:left="567"/>
              <w:jc w:val="both"/>
              <w:rPr>
                <w:rFonts w:ascii="Times New Roman" w:hAnsi="Times New Roman" w:cs="Times New Roman"/>
                <w:sz w:val="24"/>
                <w:szCs w:val="24"/>
              </w:rPr>
            </w:pPr>
            <w:r w:rsidRPr="00305B5A">
              <w:rPr>
                <w:rFonts w:ascii="Times New Roman" w:hAnsi="Times New Roman" w:cs="Times New Roman"/>
                <w:sz w:val="24"/>
                <w:szCs w:val="24"/>
              </w:rPr>
              <w:t>filiālei “Kalkūni”</w:t>
            </w:r>
            <w:r w:rsidR="00CE7674" w:rsidRPr="00305B5A">
              <w:rPr>
                <w:rFonts w:ascii="Times New Roman" w:hAnsi="Times New Roman" w:cs="Times New Roman"/>
                <w:sz w:val="24"/>
                <w:szCs w:val="24"/>
              </w:rPr>
              <w:t xml:space="preserve"> </w:t>
            </w:r>
            <w:r w:rsidR="00722BFD" w:rsidRPr="00305B5A">
              <w:rPr>
                <w:rFonts w:ascii="Times New Roman" w:hAnsi="Times New Roman" w:cs="Times New Roman"/>
                <w:sz w:val="24"/>
                <w:szCs w:val="24"/>
              </w:rPr>
              <w:t>par</w:t>
            </w:r>
            <w:r w:rsidR="00BB4F8E" w:rsidRPr="00305B5A">
              <w:rPr>
                <w:rFonts w:ascii="Times New Roman" w:hAnsi="Times New Roman" w:cs="Times New Roman"/>
                <w:sz w:val="24"/>
                <w:szCs w:val="24"/>
              </w:rPr>
              <w:t xml:space="preserve"> </w:t>
            </w:r>
            <w:r w:rsidR="00B352F5">
              <w:rPr>
                <w:rFonts w:ascii="Times New Roman" w:hAnsi="Times New Roman" w:cs="Times New Roman"/>
                <w:sz w:val="24"/>
                <w:szCs w:val="24"/>
              </w:rPr>
              <w:t>667,70</w:t>
            </w:r>
            <w:r w:rsidR="00BB4F8E" w:rsidRPr="00305B5A">
              <w:rPr>
                <w:rFonts w:ascii="Times New Roman" w:hAnsi="Times New Roman" w:cs="Times New Roman"/>
                <w:sz w:val="24"/>
                <w:szCs w:val="24"/>
              </w:rPr>
              <w:t xml:space="preserve"> </w:t>
            </w:r>
            <w:r w:rsidR="00BB4F8E" w:rsidRPr="00305B5A">
              <w:rPr>
                <w:rFonts w:ascii="Times New Roman" w:hAnsi="Times New Roman" w:cs="Times New Roman"/>
                <w:i/>
                <w:sz w:val="24"/>
                <w:szCs w:val="24"/>
              </w:rPr>
              <w:t>euro</w:t>
            </w:r>
            <w:r w:rsidR="00305B5A" w:rsidRPr="00305B5A">
              <w:rPr>
                <w:rFonts w:ascii="Times New Roman" w:hAnsi="Times New Roman" w:cs="Times New Roman"/>
                <w:sz w:val="24"/>
                <w:szCs w:val="24"/>
              </w:rPr>
              <w:t xml:space="preserve"> </w:t>
            </w:r>
            <w:r w:rsidR="00B352F5">
              <w:rPr>
                <w:rFonts w:ascii="Times New Roman" w:hAnsi="Times New Roman" w:cs="Times New Roman"/>
                <w:sz w:val="24"/>
                <w:szCs w:val="24"/>
              </w:rPr>
              <w:t>daudzfunkcionālais trenažieris</w:t>
            </w:r>
            <w:r w:rsidR="00305B5A" w:rsidRPr="00305B5A">
              <w:rPr>
                <w:rFonts w:ascii="Times New Roman" w:hAnsi="Times New Roman" w:cs="Times New Roman"/>
                <w:sz w:val="24"/>
                <w:szCs w:val="24"/>
              </w:rPr>
              <w:t>.</w:t>
            </w:r>
            <w:r w:rsidR="00BB4F8E" w:rsidRPr="00305B5A">
              <w:rPr>
                <w:rFonts w:ascii="Times New Roman" w:hAnsi="Times New Roman" w:cs="Times New Roman"/>
                <w:sz w:val="24"/>
                <w:szCs w:val="24"/>
              </w:rPr>
              <w:t xml:space="preserve"> </w:t>
            </w:r>
          </w:p>
          <w:p w14:paraId="7053678B" w14:textId="45D0D90C" w:rsidR="00D5361C" w:rsidRPr="00782B6A" w:rsidRDefault="00D5361C" w:rsidP="00782B6A">
            <w:pPr>
              <w:ind w:left="567"/>
              <w:jc w:val="both"/>
              <w:rPr>
                <w:rFonts w:ascii="Times New Roman" w:hAnsi="Times New Roman" w:cs="Times New Roman"/>
                <w:sz w:val="24"/>
                <w:szCs w:val="24"/>
                <w:lang w:eastAsia="lv-LV"/>
              </w:rPr>
            </w:pPr>
          </w:p>
          <w:p w14:paraId="52CD7FDE" w14:textId="04A2C218" w:rsidR="00892D41" w:rsidRPr="00892D41" w:rsidRDefault="00892D41" w:rsidP="00892D41">
            <w:pPr>
              <w:ind w:left="567"/>
              <w:jc w:val="both"/>
              <w:rPr>
                <w:rFonts w:ascii="Times New Roman" w:hAnsi="Times New Roman"/>
                <w:sz w:val="24"/>
                <w:szCs w:val="24"/>
                <w:lang w:eastAsia="lv-LV"/>
              </w:rPr>
            </w:pPr>
          </w:p>
          <w:p w14:paraId="477EAAFA" w14:textId="034B572A" w:rsidR="00892D41" w:rsidRDefault="00892D41" w:rsidP="0013797E">
            <w:pPr>
              <w:ind w:left="567"/>
              <w:jc w:val="both"/>
              <w:rPr>
                <w:rFonts w:ascii="Times New Roman" w:hAnsi="Times New Roman"/>
                <w:sz w:val="24"/>
                <w:szCs w:val="24"/>
                <w:lang w:eastAsia="lv-LV"/>
              </w:rPr>
            </w:pPr>
          </w:p>
          <w:p w14:paraId="39AD9615" w14:textId="541982F4" w:rsidR="00892D41" w:rsidRPr="00930D00" w:rsidRDefault="00892D41" w:rsidP="0013797E">
            <w:pPr>
              <w:ind w:left="567"/>
              <w:jc w:val="both"/>
              <w:rPr>
                <w:rFonts w:ascii="Times New Roman" w:hAnsi="Times New Roman"/>
                <w:sz w:val="24"/>
                <w:szCs w:val="24"/>
                <w:lang w:eastAsia="lv-LV"/>
              </w:rPr>
            </w:pPr>
          </w:p>
        </w:tc>
      </w:tr>
      <w:tr w:rsidR="00973B19" w:rsidRPr="00CC77D5" w14:paraId="2AE72C3A" w14:textId="77777777" w:rsidTr="00BC3B24">
        <w:trPr>
          <w:gridAfter w:val="1"/>
          <w:wAfter w:w="13" w:type="dxa"/>
        </w:trPr>
        <w:tc>
          <w:tcPr>
            <w:tcW w:w="7236" w:type="dxa"/>
          </w:tcPr>
          <w:p w14:paraId="239FA8E6" w14:textId="24D3022F" w:rsidR="00973B19" w:rsidRPr="00CC77D5"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Izmaiņas</w:t>
            </w:r>
          </w:p>
        </w:tc>
        <w:tc>
          <w:tcPr>
            <w:tcW w:w="7046" w:type="dxa"/>
          </w:tcPr>
          <w:p w14:paraId="3F1F32A8" w14:textId="77777777" w:rsidR="00973B19" w:rsidRPr="00CC77D5" w:rsidRDefault="00973B19" w:rsidP="003E7CFF">
            <w:pPr>
              <w:pStyle w:val="ListParagraph"/>
              <w:tabs>
                <w:tab w:val="left" w:pos="993"/>
              </w:tabs>
              <w:ind w:left="0"/>
              <w:rPr>
                <w:rFonts w:ascii="Times New Roman" w:hAnsi="Times New Roman" w:cs="Times New Roman"/>
                <w:i/>
              </w:rPr>
            </w:pPr>
          </w:p>
        </w:tc>
      </w:tr>
      <w:tr w:rsidR="00973B19" w:rsidRPr="00CC77D5" w14:paraId="29EABEEF" w14:textId="77777777" w:rsidTr="00BC3B24">
        <w:trPr>
          <w:gridAfter w:val="1"/>
          <w:wAfter w:w="13" w:type="dxa"/>
        </w:trPr>
        <w:tc>
          <w:tcPr>
            <w:tcW w:w="7236" w:type="dxa"/>
          </w:tcPr>
          <w:p w14:paraId="7EC766B0" w14:textId="28D0A523" w:rsidR="00973B19" w:rsidRPr="00E8273F" w:rsidRDefault="00E8273F" w:rsidP="00555CB8">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46" w:type="dxa"/>
          </w:tcPr>
          <w:p w14:paraId="0EA7FD38" w14:textId="5AF5ED37" w:rsidR="00704714" w:rsidRPr="00B01BE2" w:rsidRDefault="00E8273F" w:rsidP="00704714">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sidR="00C92A3C">
              <w:rPr>
                <w:rFonts w:ascii="Times New Roman" w:hAnsi="Times New Roman"/>
                <w:sz w:val="24"/>
                <w:szCs w:val="24"/>
                <w:lang w:eastAsia="lv-LV"/>
              </w:rPr>
              <w:t>“</w:t>
            </w:r>
            <w:r w:rsidRPr="00ED3A39">
              <w:rPr>
                <w:rFonts w:ascii="Times New Roman" w:hAnsi="Times New Roman"/>
                <w:sz w:val="24"/>
                <w:szCs w:val="24"/>
                <w:lang w:eastAsia="lv-LV"/>
              </w:rPr>
              <w:t>Latgale</w:t>
            </w:r>
            <w:r w:rsidR="00C92A3C" w:rsidRPr="00B01BE2">
              <w:rPr>
                <w:rFonts w:ascii="Times New Roman" w:hAnsi="Times New Roman"/>
                <w:sz w:val="24"/>
                <w:szCs w:val="24"/>
                <w:lang w:eastAsia="lv-LV"/>
              </w:rPr>
              <w:t>”</w:t>
            </w:r>
            <w:r w:rsidRPr="00B01BE2">
              <w:rPr>
                <w:rFonts w:ascii="Times New Roman" w:hAnsi="Times New Roman"/>
                <w:sz w:val="24"/>
                <w:szCs w:val="24"/>
                <w:lang w:eastAsia="lv-LV"/>
              </w:rPr>
              <w:t xml:space="preserve"> i</w:t>
            </w:r>
            <w:r w:rsidR="00704714" w:rsidRPr="00B01BE2">
              <w:rPr>
                <w:rFonts w:ascii="Times New Roman" w:hAnsi="Times New Roman"/>
                <w:sz w:val="24"/>
                <w:szCs w:val="24"/>
                <w:lang w:eastAsia="lv-LV"/>
              </w:rPr>
              <w:t>zdevumu izpilde 20</w:t>
            </w:r>
            <w:r w:rsidR="00AA4C6C" w:rsidRPr="00B01BE2">
              <w:rPr>
                <w:rFonts w:ascii="Times New Roman" w:hAnsi="Times New Roman"/>
                <w:sz w:val="24"/>
                <w:szCs w:val="24"/>
                <w:lang w:eastAsia="lv-LV"/>
              </w:rPr>
              <w:t>2</w:t>
            </w:r>
            <w:r w:rsidR="00C841CB">
              <w:rPr>
                <w:rFonts w:ascii="Times New Roman" w:hAnsi="Times New Roman"/>
                <w:sz w:val="24"/>
                <w:szCs w:val="24"/>
                <w:lang w:eastAsia="lv-LV"/>
              </w:rPr>
              <w:t>4</w:t>
            </w:r>
            <w:r w:rsidR="00704714" w:rsidRPr="00B01BE2">
              <w:rPr>
                <w:rFonts w:ascii="Times New Roman" w:hAnsi="Times New Roman"/>
                <w:sz w:val="24"/>
                <w:szCs w:val="24"/>
                <w:lang w:eastAsia="lv-LV"/>
              </w:rPr>
              <w:t xml:space="preserve">. gada </w:t>
            </w:r>
            <w:r w:rsidR="00AA4C6C" w:rsidRPr="00B01BE2">
              <w:rPr>
                <w:rFonts w:ascii="Times New Roman" w:hAnsi="Times New Roman"/>
                <w:sz w:val="24"/>
                <w:szCs w:val="24"/>
                <w:lang w:eastAsia="lv-LV"/>
              </w:rPr>
              <w:t>3</w:t>
            </w:r>
            <w:r w:rsidR="00704714" w:rsidRPr="00B01BE2">
              <w:rPr>
                <w:rFonts w:ascii="Times New Roman" w:hAnsi="Times New Roman"/>
                <w:sz w:val="24"/>
                <w:szCs w:val="24"/>
                <w:lang w:eastAsia="lv-LV"/>
              </w:rPr>
              <w:t xml:space="preserve"> mēnešos ir </w:t>
            </w:r>
            <w:r w:rsidR="003C25F5" w:rsidRPr="00B01BE2">
              <w:rPr>
                <w:rFonts w:ascii="Times New Roman" w:hAnsi="Times New Roman"/>
                <w:bCs/>
                <w:sz w:val="24"/>
                <w:szCs w:val="24"/>
                <w:lang w:eastAsia="lv-LV"/>
              </w:rPr>
              <w:t>2</w:t>
            </w:r>
            <w:r w:rsidR="00C841CB">
              <w:rPr>
                <w:rFonts w:ascii="Times New Roman" w:hAnsi="Times New Roman"/>
                <w:bCs/>
                <w:sz w:val="24"/>
                <w:szCs w:val="24"/>
                <w:lang w:eastAsia="lv-LV"/>
              </w:rPr>
              <w:t> 741 465</w:t>
            </w:r>
            <w:r w:rsidR="0013797E" w:rsidRPr="00B01BE2">
              <w:rPr>
                <w:rFonts w:ascii="Times New Roman" w:hAnsi="Times New Roman"/>
                <w:bCs/>
                <w:sz w:val="24"/>
                <w:szCs w:val="24"/>
                <w:lang w:eastAsia="lv-LV"/>
              </w:rPr>
              <w:t xml:space="preserve"> </w:t>
            </w:r>
            <w:r w:rsidR="0013797E" w:rsidRPr="00B01BE2">
              <w:rPr>
                <w:rFonts w:ascii="Times New Roman" w:hAnsi="Times New Roman"/>
                <w:sz w:val="24"/>
                <w:szCs w:val="24"/>
                <w:lang w:eastAsia="lv-LV"/>
              </w:rPr>
              <w:t xml:space="preserve"> </w:t>
            </w:r>
            <w:r w:rsidR="00026134" w:rsidRPr="00B01BE2">
              <w:rPr>
                <w:rFonts w:ascii="Times New Roman" w:hAnsi="Times New Roman"/>
                <w:i/>
                <w:sz w:val="24"/>
                <w:szCs w:val="24"/>
                <w:lang w:eastAsia="lv-LV"/>
              </w:rPr>
              <w:t>euro</w:t>
            </w:r>
            <w:r w:rsidR="00704714" w:rsidRPr="00B01BE2">
              <w:rPr>
                <w:rFonts w:ascii="Times New Roman" w:hAnsi="Times New Roman"/>
                <w:sz w:val="24"/>
                <w:szCs w:val="24"/>
                <w:lang w:eastAsia="lv-LV"/>
              </w:rPr>
              <w:t xml:space="preserve"> un, salīdzinot ar </w:t>
            </w:r>
            <w:r w:rsidRPr="00B01BE2">
              <w:rPr>
                <w:rFonts w:ascii="Times New Roman" w:hAnsi="Times New Roman"/>
                <w:sz w:val="24"/>
                <w:szCs w:val="24"/>
                <w:lang w:eastAsia="lv-LV"/>
              </w:rPr>
              <w:t>iepriekšējā gada atbilstošā perioda</w:t>
            </w:r>
            <w:r w:rsidR="00704714" w:rsidRPr="00B01BE2">
              <w:rPr>
                <w:rFonts w:ascii="Times New Roman" w:hAnsi="Times New Roman"/>
                <w:sz w:val="24"/>
                <w:szCs w:val="24"/>
                <w:lang w:eastAsia="lv-LV"/>
              </w:rPr>
              <w:t xml:space="preserve"> izpildi</w:t>
            </w:r>
            <w:r w:rsidR="00C75BB6" w:rsidRPr="00B01BE2">
              <w:rPr>
                <w:rFonts w:ascii="Times New Roman" w:hAnsi="Times New Roman"/>
                <w:sz w:val="24"/>
                <w:szCs w:val="24"/>
                <w:lang w:eastAsia="lv-LV"/>
              </w:rPr>
              <w:t>,</w:t>
            </w:r>
            <w:r w:rsidR="00704714" w:rsidRPr="00B01BE2">
              <w:rPr>
                <w:rFonts w:ascii="Times New Roman" w:hAnsi="Times New Roman"/>
                <w:sz w:val="24"/>
                <w:szCs w:val="24"/>
                <w:lang w:eastAsia="lv-LV"/>
              </w:rPr>
              <w:t xml:space="preserve"> </w:t>
            </w:r>
            <w:r w:rsidR="00C7316A" w:rsidRPr="00B01BE2">
              <w:rPr>
                <w:rFonts w:ascii="Times New Roman" w:hAnsi="Times New Roman"/>
                <w:sz w:val="24"/>
                <w:szCs w:val="24"/>
                <w:lang w:eastAsia="lv-LV"/>
              </w:rPr>
              <w:t xml:space="preserve">finansējums ir </w:t>
            </w:r>
            <w:r w:rsidR="00C841CB">
              <w:rPr>
                <w:rFonts w:ascii="Times New Roman" w:hAnsi="Times New Roman"/>
                <w:sz w:val="24"/>
                <w:szCs w:val="24"/>
                <w:lang w:eastAsia="lv-LV"/>
              </w:rPr>
              <w:t>paliel</w:t>
            </w:r>
            <w:r w:rsidR="00F84F7A" w:rsidRPr="00B01BE2">
              <w:rPr>
                <w:rFonts w:ascii="Times New Roman" w:hAnsi="Times New Roman"/>
                <w:sz w:val="24"/>
                <w:szCs w:val="24"/>
                <w:lang w:eastAsia="lv-LV"/>
              </w:rPr>
              <w:t>i</w:t>
            </w:r>
            <w:r w:rsidR="003C25F5" w:rsidRPr="00B01BE2">
              <w:rPr>
                <w:rFonts w:ascii="Times New Roman" w:hAnsi="Times New Roman"/>
                <w:sz w:val="24"/>
                <w:szCs w:val="24"/>
                <w:lang w:eastAsia="lv-LV"/>
              </w:rPr>
              <w:t>nājies</w:t>
            </w:r>
            <w:r w:rsidR="00704714" w:rsidRPr="00B01BE2">
              <w:rPr>
                <w:rFonts w:ascii="Times New Roman" w:hAnsi="Times New Roman"/>
                <w:sz w:val="24"/>
                <w:szCs w:val="24"/>
                <w:lang w:eastAsia="lv-LV"/>
              </w:rPr>
              <w:t xml:space="preserve"> </w:t>
            </w:r>
            <w:r w:rsidR="00C7316A" w:rsidRPr="00B01BE2">
              <w:rPr>
                <w:rFonts w:ascii="Times New Roman" w:hAnsi="Times New Roman"/>
                <w:sz w:val="24"/>
                <w:szCs w:val="24"/>
                <w:lang w:eastAsia="lv-LV"/>
              </w:rPr>
              <w:t>par</w:t>
            </w:r>
            <w:r w:rsidR="00704714" w:rsidRPr="00B01BE2">
              <w:rPr>
                <w:rFonts w:ascii="Times New Roman" w:hAnsi="Times New Roman"/>
                <w:sz w:val="24"/>
                <w:szCs w:val="24"/>
                <w:lang w:eastAsia="lv-LV"/>
              </w:rPr>
              <w:t xml:space="preserve"> </w:t>
            </w:r>
            <w:r w:rsidR="00C841CB">
              <w:rPr>
                <w:rFonts w:ascii="Times New Roman" w:hAnsi="Times New Roman"/>
                <w:sz w:val="24"/>
                <w:szCs w:val="24"/>
                <w:lang w:eastAsia="lv-LV"/>
              </w:rPr>
              <w:t>393 384</w:t>
            </w:r>
            <w:r w:rsidR="00704714" w:rsidRPr="00B01BE2">
              <w:rPr>
                <w:rFonts w:ascii="Times New Roman" w:hAnsi="Times New Roman"/>
                <w:sz w:val="24"/>
                <w:szCs w:val="24"/>
                <w:lang w:eastAsia="lv-LV"/>
              </w:rPr>
              <w:t xml:space="preserve"> </w:t>
            </w:r>
            <w:r w:rsidR="00026134" w:rsidRPr="00B01BE2">
              <w:rPr>
                <w:rFonts w:ascii="Times New Roman" w:hAnsi="Times New Roman"/>
                <w:i/>
                <w:sz w:val="24"/>
                <w:szCs w:val="24"/>
                <w:lang w:eastAsia="lv-LV"/>
              </w:rPr>
              <w:t>euro</w:t>
            </w:r>
            <w:r w:rsidR="00704714" w:rsidRPr="00B01BE2">
              <w:rPr>
                <w:rFonts w:ascii="Times New Roman" w:hAnsi="Times New Roman"/>
                <w:sz w:val="24"/>
                <w:szCs w:val="24"/>
                <w:lang w:eastAsia="lv-LV"/>
              </w:rPr>
              <w:t xml:space="preserve"> vai </w:t>
            </w:r>
            <w:r w:rsidR="00C841CB">
              <w:rPr>
                <w:rFonts w:ascii="Times New Roman" w:hAnsi="Times New Roman"/>
                <w:sz w:val="24"/>
                <w:szCs w:val="24"/>
                <w:lang w:eastAsia="lv-LV"/>
              </w:rPr>
              <w:t>16.75</w:t>
            </w:r>
            <w:r w:rsidR="00704714" w:rsidRPr="00B01BE2">
              <w:rPr>
                <w:rFonts w:ascii="Times New Roman" w:hAnsi="Times New Roman"/>
                <w:sz w:val="24"/>
                <w:szCs w:val="24"/>
                <w:lang w:eastAsia="lv-LV"/>
              </w:rPr>
              <w:t xml:space="preserve"> %.</w:t>
            </w:r>
          </w:p>
          <w:p w14:paraId="3D0414DA" w14:textId="77777777" w:rsidR="00E8273F" w:rsidRPr="00B01BE2" w:rsidRDefault="00E8273F" w:rsidP="00704714">
            <w:pPr>
              <w:widowControl w:val="0"/>
              <w:jc w:val="both"/>
              <w:rPr>
                <w:rFonts w:ascii="Times New Roman" w:hAnsi="Times New Roman"/>
                <w:sz w:val="24"/>
                <w:szCs w:val="24"/>
                <w:lang w:eastAsia="lv-LV"/>
              </w:rPr>
            </w:pPr>
          </w:p>
          <w:p w14:paraId="71CF466B" w14:textId="5B22D5A3" w:rsidR="00FD0FA6" w:rsidRPr="00B01BE2" w:rsidRDefault="00FD0FA6" w:rsidP="00FD0FA6">
            <w:pPr>
              <w:widowControl w:val="0"/>
              <w:jc w:val="both"/>
              <w:rPr>
                <w:rFonts w:ascii="Times New Roman" w:hAnsi="Times New Roman"/>
                <w:i/>
                <w:iCs/>
                <w:sz w:val="24"/>
                <w:szCs w:val="24"/>
              </w:rPr>
            </w:pPr>
            <w:r w:rsidRPr="00B01BE2">
              <w:rPr>
                <w:rFonts w:ascii="Times New Roman" w:hAnsi="Times New Roman"/>
                <w:i/>
                <w:iCs/>
                <w:sz w:val="24"/>
                <w:szCs w:val="24"/>
              </w:rPr>
              <w:t xml:space="preserve">Izdevumu </w:t>
            </w:r>
            <w:r w:rsidR="005558C3">
              <w:rPr>
                <w:rFonts w:ascii="Times New Roman" w:hAnsi="Times New Roman"/>
                <w:i/>
                <w:iCs/>
                <w:sz w:val="24"/>
                <w:szCs w:val="24"/>
              </w:rPr>
              <w:t>palielinā</w:t>
            </w:r>
            <w:r w:rsidR="002A5932" w:rsidRPr="00B01BE2">
              <w:rPr>
                <w:rFonts w:ascii="Times New Roman" w:hAnsi="Times New Roman"/>
                <w:i/>
                <w:iCs/>
                <w:sz w:val="24"/>
                <w:szCs w:val="24"/>
              </w:rPr>
              <w:t>juma</w:t>
            </w:r>
            <w:r w:rsidRPr="00B01BE2">
              <w:rPr>
                <w:rFonts w:ascii="Times New Roman" w:hAnsi="Times New Roman"/>
                <w:i/>
                <w:iCs/>
                <w:sz w:val="24"/>
                <w:szCs w:val="24"/>
              </w:rPr>
              <w:t xml:space="preserve"> galvenie ietekmējošie faktori:</w:t>
            </w:r>
          </w:p>
          <w:p w14:paraId="3C107D55" w14:textId="125496BC" w:rsidR="005558C3" w:rsidRPr="009E5ACB" w:rsidRDefault="00FD0FA6" w:rsidP="009E5ACB">
            <w:pPr>
              <w:pStyle w:val="ListParagraph"/>
              <w:numPr>
                <w:ilvl w:val="0"/>
                <w:numId w:val="45"/>
              </w:numPr>
              <w:rPr>
                <w:rFonts w:ascii="Times New Roman" w:eastAsia="Times New Roman" w:hAnsi="Times New Roman" w:cs="Times New Roman"/>
              </w:rPr>
            </w:pPr>
            <w:r w:rsidRPr="009E5ACB">
              <w:rPr>
                <w:rFonts w:ascii="Times New Roman" w:hAnsi="Times New Roman"/>
                <w:sz w:val="24"/>
                <w:szCs w:val="24"/>
                <w:lang w:eastAsia="lv-LV"/>
              </w:rPr>
              <w:t>atlīdzības izdevum</w:t>
            </w:r>
            <w:r w:rsidR="00C7316A" w:rsidRPr="009E5ACB">
              <w:rPr>
                <w:rFonts w:ascii="Times New Roman" w:hAnsi="Times New Roman"/>
                <w:sz w:val="24"/>
                <w:szCs w:val="24"/>
                <w:lang w:eastAsia="lv-LV"/>
              </w:rPr>
              <w:t>i ir</w:t>
            </w:r>
            <w:r w:rsidRPr="009E5ACB">
              <w:rPr>
                <w:rFonts w:ascii="Times New Roman" w:hAnsi="Times New Roman"/>
                <w:sz w:val="24"/>
                <w:szCs w:val="24"/>
                <w:lang w:eastAsia="lv-LV"/>
              </w:rPr>
              <w:t xml:space="preserve"> </w:t>
            </w:r>
            <w:r w:rsidR="00C841CB" w:rsidRPr="009E5ACB">
              <w:rPr>
                <w:rFonts w:ascii="Times New Roman" w:hAnsi="Times New Roman"/>
                <w:sz w:val="24"/>
                <w:szCs w:val="24"/>
                <w:lang w:eastAsia="lv-LV"/>
              </w:rPr>
              <w:t>paliel</w:t>
            </w:r>
            <w:r w:rsidR="00771923" w:rsidRPr="009E5ACB">
              <w:rPr>
                <w:rFonts w:ascii="Times New Roman" w:hAnsi="Times New Roman"/>
                <w:sz w:val="24"/>
                <w:szCs w:val="24"/>
                <w:lang w:eastAsia="lv-LV"/>
              </w:rPr>
              <w:t>inājušie</w:t>
            </w:r>
            <w:r w:rsidR="00C7316A" w:rsidRPr="009E5ACB">
              <w:rPr>
                <w:rFonts w:ascii="Times New Roman" w:hAnsi="Times New Roman"/>
                <w:sz w:val="24"/>
                <w:szCs w:val="24"/>
                <w:lang w:eastAsia="lv-LV"/>
              </w:rPr>
              <w:t xml:space="preserve">s </w:t>
            </w:r>
            <w:r w:rsidRPr="009E5ACB">
              <w:rPr>
                <w:rFonts w:ascii="Times New Roman" w:hAnsi="Times New Roman"/>
                <w:sz w:val="24"/>
                <w:szCs w:val="24"/>
                <w:lang w:eastAsia="lv-LV"/>
              </w:rPr>
              <w:t xml:space="preserve">par </w:t>
            </w:r>
            <w:r w:rsidR="00C841CB" w:rsidRPr="009E5ACB">
              <w:rPr>
                <w:rFonts w:ascii="Times New Roman" w:hAnsi="Times New Roman"/>
                <w:sz w:val="24"/>
                <w:szCs w:val="24"/>
                <w:lang w:eastAsia="lv-LV"/>
              </w:rPr>
              <w:t>390 866</w:t>
            </w:r>
            <w:r w:rsidR="00824BF8" w:rsidRPr="009E5ACB">
              <w:rPr>
                <w:rFonts w:ascii="Times New Roman" w:hAnsi="Times New Roman"/>
                <w:sz w:val="24"/>
                <w:szCs w:val="24"/>
                <w:lang w:eastAsia="lv-LV"/>
              </w:rPr>
              <w:t xml:space="preserve"> </w:t>
            </w:r>
            <w:r w:rsidR="00026134" w:rsidRPr="009E5ACB">
              <w:rPr>
                <w:rFonts w:ascii="Times New Roman" w:hAnsi="Times New Roman"/>
                <w:i/>
                <w:sz w:val="24"/>
                <w:szCs w:val="24"/>
                <w:lang w:eastAsia="lv-LV"/>
              </w:rPr>
              <w:t>euro</w:t>
            </w:r>
            <w:r w:rsidR="00C7316A" w:rsidRPr="009E5ACB">
              <w:rPr>
                <w:rFonts w:ascii="Times New Roman" w:hAnsi="Times New Roman"/>
                <w:i/>
                <w:sz w:val="24"/>
                <w:szCs w:val="24"/>
                <w:lang w:eastAsia="lv-LV"/>
              </w:rPr>
              <w:t xml:space="preserve"> </w:t>
            </w:r>
            <w:r w:rsidR="00C7316A" w:rsidRPr="009E5ACB">
              <w:rPr>
                <w:rFonts w:ascii="Times New Roman" w:hAnsi="Times New Roman"/>
                <w:sz w:val="24"/>
                <w:szCs w:val="24"/>
                <w:lang w:eastAsia="lv-LV"/>
              </w:rPr>
              <w:t xml:space="preserve">jeb </w:t>
            </w:r>
            <w:r w:rsidR="00C841CB" w:rsidRPr="009E5ACB">
              <w:rPr>
                <w:rFonts w:ascii="Times New Roman" w:hAnsi="Times New Roman"/>
                <w:sz w:val="24"/>
                <w:szCs w:val="24"/>
                <w:lang w:eastAsia="lv-LV"/>
              </w:rPr>
              <w:t>25,59</w:t>
            </w:r>
            <w:r w:rsidR="00AC7287" w:rsidRPr="009E5ACB">
              <w:rPr>
                <w:rFonts w:ascii="Times New Roman" w:hAnsi="Times New Roman"/>
                <w:sz w:val="24"/>
                <w:szCs w:val="24"/>
                <w:lang w:eastAsia="lv-LV"/>
              </w:rPr>
              <w:t xml:space="preserve"> </w:t>
            </w:r>
            <w:r w:rsidR="00C7316A" w:rsidRPr="009E5ACB">
              <w:rPr>
                <w:rFonts w:ascii="Times New Roman" w:hAnsi="Times New Roman"/>
                <w:sz w:val="24"/>
                <w:szCs w:val="24"/>
                <w:lang w:eastAsia="lv-LV"/>
              </w:rPr>
              <w:t>%</w:t>
            </w:r>
            <w:r w:rsidRPr="009E5ACB">
              <w:rPr>
                <w:rFonts w:ascii="Times New Roman" w:hAnsi="Times New Roman"/>
                <w:sz w:val="24"/>
                <w:szCs w:val="24"/>
                <w:lang w:eastAsia="lv-LV"/>
              </w:rPr>
              <w:t>, saistībā</w:t>
            </w:r>
            <w:r w:rsidR="006971BE" w:rsidRPr="009E5ACB">
              <w:rPr>
                <w:rFonts w:ascii="Times New Roman" w:hAnsi="Times New Roman"/>
                <w:sz w:val="24"/>
                <w:szCs w:val="24"/>
                <w:lang w:eastAsia="lv-LV"/>
              </w:rPr>
              <w:t xml:space="preserve"> ar</w:t>
            </w:r>
            <w:r w:rsidR="005B7DE7" w:rsidRPr="009E5ACB">
              <w:rPr>
                <w:rFonts w:ascii="Times New Roman" w:hAnsi="Times New Roman"/>
                <w:sz w:val="24"/>
                <w:szCs w:val="24"/>
                <w:lang w:eastAsia="lv-LV"/>
              </w:rPr>
              <w:t xml:space="preserve"> to, ka</w:t>
            </w:r>
            <w:r w:rsidR="009E7EEB" w:rsidRPr="00B01BE2">
              <w:t xml:space="preserve"> </w:t>
            </w:r>
            <w:r w:rsidR="005558C3">
              <w:t xml:space="preserve">plānojās </w:t>
            </w:r>
            <w:r w:rsidR="005558C3" w:rsidRPr="009E5ACB">
              <w:rPr>
                <w:rFonts w:ascii="Times New Roman" w:eastAsia="Times New Roman" w:hAnsi="Times New Roman" w:cs="Times New Roman"/>
              </w:rPr>
              <w:t xml:space="preserve">izdevumu palielinājums 2024.gadam minimālās mēneša darba algas palielināšanai no 620 euro uz 700 euro atbilstoši Darba likuma pārejas noteikumu 26. un 27.punktam un prioritārā pasākuma 2024.-2026. gadam “Valsts tiešās pārvaldes iestādēs nodarbināto atalgojuma palielināšana” papildus piešķirts finansējums, </w:t>
            </w:r>
            <w:r w:rsidR="005558C3" w:rsidRPr="009E5ACB">
              <w:rPr>
                <w:rFonts w:ascii="Times New Roman" w:eastAsia="Times New Roman" w:hAnsi="Times New Roman" w:cs="Times New Roman"/>
                <w:i/>
                <w:iCs/>
              </w:rPr>
              <w:t>lai nodrošinātu, ka darba samaksa VSAC  sasniedz vismaz 71,23% no mēnešalgu skalas viduspunkta atbilstoši 2024. gada bāzes mēnešalgai;</w:t>
            </w:r>
          </w:p>
          <w:p w14:paraId="23EB6CC8" w14:textId="53B3BE4E" w:rsidR="00BA1EA7" w:rsidRPr="005558C3" w:rsidRDefault="00BA1EA7" w:rsidP="005558C3">
            <w:pPr>
              <w:jc w:val="both"/>
              <w:rPr>
                <w:rFonts w:ascii="Times New Roman" w:hAnsi="Times New Roman"/>
                <w:sz w:val="24"/>
                <w:szCs w:val="24"/>
                <w:lang w:eastAsia="lv-LV"/>
              </w:rPr>
            </w:pPr>
          </w:p>
          <w:p w14:paraId="31423009" w14:textId="7C3A7D13" w:rsidR="006971BE" w:rsidRPr="00B01BE2" w:rsidRDefault="00C75BB6" w:rsidP="00ED3A39">
            <w:pPr>
              <w:pStyle w:val="ListParagraph"/>
              <w:numPr>
                <w:ilvl w:val="0"/>
                <w:numId w:val="34"/>
              </w:numPr>
              <w:jc w:val="both"/>
              <w:rPr>
                <w:rFonts w:ascii="Times New Roman" w:hAnsi="Times New Roman"/>
                <w:sz w:val="24"/>
                <w:szCs w:val="24"/>
                <w:lang w:eastAsia="lv-LV"/>
              </w:rPr>
            </w:pPr>
            <w:r w:rsidRPr="00B01BE2">
              <w:rPr>
                <w:rFonts w:ascii="Times New Roman" w:hAnsi="Times New Roman"/>
                <w:sz w:val="24"/>
                <w:szCs w:val="24"/>
                <w:lang w:eastAsia="lv-LV"/>
              </w:rPr>
              <w:t>p</w:t>
            </w:r>
            <w:r w:rsidR="00FD0FA6" w:rsidRPr="00B01BE2">
              <w:rPr>
                <w:rFonts w:ascii="Times New Roman" w:hAnsi="Times New Roman"/>
                <w:sz w:val="24"/>
                <w:szCs w:val="24"/>
                <w:lang w:eastAsia="lv-LV"/>
              </w:rPr>
              <w:t>rec</w:t>
            </w:r>
            <w:r w:rsidR="00C7316A" w:rsidRPr="00B01BE2">
              <w:rPr>
                <w:rFonts w:ascii="Times New Roman" w:hAnsi="Times New Roman"/>
                <w:sz w:val="24"/>
                <w:szCs w:val="24"/>
                <w:lang w:eastAsia="lv-LV"/>
              </w:rPr>
              <w:t xml:space="preserve">es </w:t>
            </w:r>
            <w:r w:rsidR="00FD0FA6" w:rsidRPr="00B01BE2">
              <w:rPr>
                <w:rFonts w:ascii="Times New Roman" w:hAnsi="Times New Roman"/>
                <w:sz w:val="24"/>
                <w:szCs w:val="24"/>
                <w:lang w:eastAsia="lv-LV"/>
              </w:rPr>
              <w:t xml:space="preserve"> un pakalpojumi </w:t>
            </w:r>
            <w:r w:rsidR="005558C3">
              <w:rPr>
                <w:rFonts w:ascii="Times New Roman" w:hAnsi="Times New Roman"/>
                <w:sz w:val="24"/>
                <w:szCs w:val="24"/>
                <w:lang w:eastAsia="lv-LV"/>
              </w:rPr>
              <w:t>samazinā</w:t>
            </w:r>
            <w:r w:rsidR="00FD0FA6" w:rsidRPr="00B01BE2">
              <w:rPr>
                <w:rFonts w:ascii="Times New Roman" w:hAnsi="Times New Roman"/>
                <w:sz w:val="24"/>
                <w:szCs w:val="24"/>
                <w:lang w:eastAsia="lv-LV"/>
              </w:rPr>
              <w:t>ju</w:t>
            </w:r>
            <w:r w:rsidR="00C7316A" w:rsidRPr="00B01BE2">
              <w:rPr>
                <w:rFonts w:ascii="Times New Roman" w:hAnsi="Times New Roman"/>
                <w:sz w:val="24"/>
                <w:szCs w:val="24"/>
                <w:lang w:eastAsia="lv-LV"/>
              </w:rPr>
              <w:t>šies</w:t>
            </w:r>
            <w:r w:rsidR="00FD0FA6" w:rsidRPr="00B01BE2">
              <w:rPr>
                <w:rFonts w:ascii="Times New Roman" w:hAnsi="Times New Roman"/>
                <w:sz w:val="24"/>
                <w:szCs w:val="24"/>
                <w:lang w:eastAsia="lv-LV"/>
              </w:rPr>
              <w:t xml:space="preserve"> par </w:t>
            </w:r>
            <w:r w:rsidR="005558C3">
              <w:rPr>
                <w:rFonts w:ascii="Times New Roman" w:hAnsi="Times New Roman"/>
                <w:sz w:val="24"/>
                <w:szCs w:val="24"/>
                <w:lang w:eastAsia="lv-LV"/>
              </w:rPr>
              <w:t>5 797</w:t>
            </w:r>
            <w:r w:rsidR="00FD0FA6" w:rsidRPr="00B01BE2">
              <w:rPr>
                <w:rFonts w:ascii="Times New Roman" w:hAnsi="Times New Roman"/>
                <w:sz w:val="24"/>
                <w:szCs w:val="24"/>
                <w:lang w:eastAsia="lv-LV"/>
              </w:rPr>
              <w:t xml:space="preserve"> </w:t>
            </w:r>
            <w:r w:rsidR="00026134" w:rsidRPr="00B01BE2">
              <w:rPr>
                <w:rFonts w:ascii="Times New Roman" w:hAnsi="Times New Roman"/>
                <w:i/>
                <w:sz w:val="24"/>
                <w:szCs w:val="24"/>
                <w:lang w:eastAsia="lv-LV"/>
              </w:rPr>
              <w:t>euro</w:t>
            </w:r>
            <w:r w:rsidR="00C7316A" w:rsidRPr="00B01BE2">
              <w:rPr>
                <w:rFonts w:ascii="Times New Roman" w:hAnsi="Times New Roman"/>
                <w:i/>
                <w:sz w:val="24"/>
                <w:szCs w:val="24"/>
                <w:lang w:eastAsia="lv-LV"/>
              </w:rPr>
              <w:t xml:space="preserve"> </w:t>
            </w:r>
            <w:r w:rsidR="00C7316A" w:rsidRPr="00B01BE2">
              <w:rPr>
                <w:rFonts w:ascii="Times New Roman" w:hAnsi="Times New Roman"/>
                <w:sz w:val="24"/>
                <w:szCs w:val="24"/>
                <w:lang w:eastAsia="lv-LV"/>
              </w:rPr>
              <w:t xml:space="preserve">jeb </w:t>
            </w:r>
            <w:r w:rsidR="005558C3">
              <w:rPr>
                <w:rFonts w:ascii="Times New Roman" w:hAnsi="Times New Roman"/>
                <w:sz w:val="24"/>
                <w:szCs w:val="24"/>
                <w:lang w:eastAsia="lv-LV"/>
              </w:rPr>
              <w:t xml:space="preserve">0,8% sakarā </w:t>
            </w:r>
            <w:r w:rsidR="006971BE" w:rsidRPr="00B01BE2">
              <w:rPr>
                <w:rFonts w:ascii="Times New Roman" w:hAnsi="Times New Roman"/>
                <w:sz w:val="24"/>
                <w:szCs w:val="24"/>
                <w:lang w:eastAsia="lv-LV"/>
              </w:rPr>
              <w:t xml:space="preserve">ar </w:t>
            </w:r>
            <w:r w:rsidR="009E7EEB" w:rsidRPr="00B01BE2">
              <w:rPr>
                <w:rFonts w:ascii="Times New Roman" w:hAnsi="Times New Roman"/>
                <w:sz w:val="24"/>
                <w:szCs w:val="24"/>
                <w:lang w:eastAsia="lv-LV"/>
              </w:rPr>
              <w:t>kurināmā iegā</w:t>
            </w:r>
            <w:r w:rsidR="005558C3">
              <w:rPr>
                <w:rFonts w:ascii="Times New Roman" w:hAnsi="Times New Roman"/>
                <w:sz w:val="24"/>
                <w:szCs w:val="24"/>
                <w:lang w:eastAsia="lv-LV"/>
              </w:rPr>
              <w:t>des cenu samazinājumu</w:t>
            </w:r>
            <w:r w:rsidRPr="00B01BE2">
              <w:rPr>
                <w:rFonts w:ascii="Times New Roman" w:hAnsi="Times New Roman"/>
                <w:sz w:val="24"/>
                <w:szCs w:val="24"/>
                <w:lang w:eastAsia="lv-LV"/>
              </w:rPr>
              <w:t>;</w:t>
            </w:r>
          </w:p>
          <w:p w14:paraId="65590018" w14:textId="23AD044D" w:rsidR="00C7316A" w:rsidRPr="00B01BE2" w:rsidRDefault="00FD0FA6" w:rsidP="00C7316A">
            <w:pPr>
              <w:pStyle w:val="ListParagraph"/>
              <w:widowControl w:val="0"/>
              <w:numPr>
                <w:ilvl w:val="0"/>
                <w:numId w:val="34"/>
              </w:numPr>
              <w:jc w:val="both"/>
              <w:rPr>
                <w:rFonts w:ascii="Times New Roman" w:hAnsi="Times New Roman"/>
                <w:bCs/>
                <w:sz w:val="24"/>
                <w:szCs w:val="24"/>
              </w:rPr>
            </w:pPr>
            <w:r w:rsidRPr="00B01BE2">
              <w:rPr>
                <w:rFonts w:ascii="Times New Roman" w:hAnsi="Times New Roman"/>
                <w:sz w:val="24"/>
                <w:szCs w:val="24"/>
                <w:lang w:eastAsia="lv-LV"/>
              </w:rPr>
              <w:t xml:space="preserve">kapitālie izdevumi </w:t>
            </w:r>
            <w:r w:rsidR="00F80EE2">
              <w:rPr>
                <w:rFonts w:ascii="Times New Roman" w:hAnsi="Times New Roman"/>
                <w:sz w:val="24"/>
                <w:szCs w:val="24"/>
                <w:lang w:eastAsia="lv-LV"/>
              </w:rPr>
              <w:t>palielināju</w:t>
            </w:r>
            <w:r w:rsidR="00C7316A" w:rsidRPr="00B01BE2">
              <w:rPr>
                <w:rFonts w:ascii="Times New Roman" w:hAnsi="Times New Roman"/>
                <w:sz w:val="24"/>
                <w:szCs w:val="24"/>
                <w:lang w:eastAsia="lv-LV"/>
              </w:rPr>
              <w:t>šies</w:t>
            </w:r>
            <w:r w:rsidRPr="00B01BE2">
              <w:rPr>
                <w:rFonts w:ascii="Times New Roman" w:hAnsi="Times New Roman"/>
                <w:sz w:val="24"/>
                <w:szCs w:val="24"/>
                <w:lang w:eastAsia="lv-LV"/>
              </w:rPr>
              <w:t xml:space="preserve"> par </w:t>
            </w:r>
            <w:r w:rsidR="00F80EE2">
              <w:rPr>
                <w:rFonts w:ascii="Times New Roman" w:hAnsi="Times New Roman"/>
                <w:sz w:val="24"/>
                <w:szCs w:val="24"/>
                <w:lang w:eastAsia="lv-LV"/>
              </w:rPr>
              <w:t>2 396</w:t>
            </w:r>
            <w:r w:rsidRPr="00B01BE2">
              <w:rPr>
                <w:rFonts w:ascii="Times New Roman" w:hAnsi="Times New Roman"/>
                <w:sz w:val="24"/>
                <w:szCs w:val="24"/>
                <w:lang w:eastAsia="lv-LV"/>
              </w:rPr>
              <w:t xml:space="preserve"> </w:t>
            </w:r>
            <w:r w:rsidR="00026134" w:rsidRPr="00B01BE2">
              <w:rPr>
                <w:rFonts w:ascii="Times New Roman" w:hAnsi="Times New Roman"/>
                <w:i/>
                <w:sz w:val="24"/>
                <w:szCs w:val="24"/>
                <w:lang w:eastAsia="lv-LV"/>
              </w:rPr>
              <w:t>euro</w:t>
            </w:r>
            <w:r w:rsidR="00C7316A" w:rsidRPr="00B01BE2">
              <w:rPr>
                <w:rFonts w:ascii="Times New Roman" w:hAnsi="Times New Roman"/>
                <w:i/>
                <w:sz w:val="24"/>
                <w:szCs w:val="24"/>
                <w:lang w:eastAsia="lv-LV"/>
              </w:rPr>
              <w:t xml:space="preserve"> </w:t>
            </w:r>
            <w:r w:rsidR="00C7316A" w:rsidRPr="00B01BE2">
              <w:rPr>
                <w:rFonts w:ascii="Times New Roman" w:hAnsi="Times New Roman"/>
                <w:sz w:val="24"/>
                <w:szCs w:val="24"/>
                <w:lang w:eastAsia="lv-LV"/>
              </w:rPr>
              <w:t xml:space="preserve">jeb </w:t>
            </w:r>
            <w:r w:rsidR="00F80EE2">
              <w:rPr>
                <w:rFonts w:ascii="Times New Roman" w:hAnsi="Times New Roman"/>
                <w:sz w:val="24"/>
                <w:szCs w:val="24"/>
                <w:lang w:eastAsia="lv-LV"/>
              </w:rPr>
              <w:t>75,1</w:t>
            </w:r>
            <w:r w:rsidR="00D5385D" w:rsidRPr="00B01BE2">
              <w:rPr>
                <w:rFonts w:ascii="Times New Roman" w:hAnsi="Times New Roman"/>
                <w:sz w:val="24"/>
                <w:szCs w:val="24"/>
                <w:lang w:eastAsia="lv-LV"/>
              </w:rPr>
              <w:t xml:space="preserve"> </w:t>
            </w:r>
            <w:r w:rsidR="00C7316A" w:rsidRPr="00B01BE2">
              <w:rPr>
                <w:rFonts w:ascii="Times New Roman" w:hAnsi="Times New Roman"/>
                <w:sz w:val="24"/>
                <w:szCs w:val="24"/>
                <w:lang w:eastAsia="lv-LV"/>
              </w:rPr>
              <w:t xml:space="preserve">%, saistībā ar </w:t>
            </w:r>
            <w:r w:rsidR="00F80EE2">
              <w:rPr>
                <w:rFonts w:ascii="Times New Roman" w:hAnsi="Times New Roman"/>
                <w:sz w:val="24"/>
                <w:szCs w:val="24"/>
                <w:lang w:eastAsia="lv-LV"/>
              </w:rPr>
              <w:t>lielāku</w:t>
            </w:r>
            <w:r w:rsidR="001534A1" w:rsidRPr="00B01BE2">
              <w:rPr>
                <w:rFonts w:ascii="Times New Roman" w:hAnsi="Times New Roman"/>
                <w:sz w:val="24"/>
                <w:szCs w:val="24"/>
                <w:lang w:eastAsia="lv-LV"/>
              </w:rPr>
              <w:t xml:space="preserve"> </w:t>
            </w:r>
            <w:r w:rsidR="008265CA" w:rsidRPr="00B01BE2">
              <w:rPr>
                <w:rFonts w:ascii="Times New Roman" w:hAnsi="Times New Roman"/>
                <w:sz w:val="24"/>
                <w:szCs w:val="24"/>
                <w:lang w:eastAsia="lv-LV"/>
              </w:rPr>
              <w:t xml:space="preserve"> kapitālo iegāžu</w:t>
            </w:r>
            <w:r w:rsidR="001534A1" w:rsidRPr="00B01BE2">
              <w:rPr>
                <w:rFonts w:ascii="Times New Roman" w:hAnsi="Times New Roman"/>
                <w:sz w:val="24"/>
                <w:szCs w:val="24"/>
                <w:lang w:eastAsia="lv-LV"/>
              </w:rPr>
              <w:t xml:space="preserve"> apjomu pēc noslēgtiem līgumiem </w:t>
            </w:r>
            <w:r w:rsidR="00F80EE2">
              <w:rPr>
                <w:rFonts w:ascii="Times New Roman" w:hAnsi="Times New Roman"/>
                <w:sz w:val="24"/>
                <w:szCs w:val="24"/>
                <w:lang w:eastAsia="lv-LV"/>
              </w:rPr>
              <w:t>saimnieciskā inventāra iegādei</w:t>
            </w:r>
            <w:r w:rsidR="00597BF1" w:rsidRPr="00B01BE2">
              <w:rPr>
                <w:rFonts w:ascii="Times New Roman" w:hAnsi="Times New Roman"/>
                <w:sz w:val="24"/>
                <w:szCs w:val="24"/>
                <w:lang w:eastAsia="lv-LV"/>
              </w:rPr>
              <w:t xml:space="preserve"> </w:t>
            </w:r>
            <w:r w:rsidR="001534A1" w:rsidRPr="00B01BE2">
              <w:rPr>
                <w:rFonts w:ascii="Times New Roman" w:hAnsi="Times New Roman"/>
                <w:sz w:val="24"/>
                <w:szCs w:val="24"/>
                <w:lang w:eastAsia="lv-LV"/>
              </w:rPr>
              <w:t>.</w:t>
            </w:r>
          </w:p>
          <w:p w14:paraId="42BB63A6" w14:textId="088502F6" w:rsidR="009B6895" w:rsidRPr="001C35E3" w:rsidRDefault="009B6895" w:rsidP="00C92A3C">
            <w:pPr>
              <w:pStyle w:val="ListParagraph"/>
              <w:widowControl w:val="0"/>
              <w:jc w:val="both"/>
              <w:rPr>
                <w:rFonts w:ascii="Times New Roman" w:hAnsi="Times New Roman" w:cs="Times New Roman"/>
              </w:rPr>
            </w:pPr>
          </w:p>
        </w:tc>
      </w:tr>
      <w:tr w:rsidR="00973B19" w:rsidRPr="00CC77D5" w14:paraId="38EF9CCD" w14:textId="77777777" w:rsidTr="00BC3B24">
        <w:trPr>
          <w:gridAfter w:val="1"/>
          <w:wAfter w:w="13" w:type="dxa"/>
        </w:trPr>
        <w:tc>
          <w:tcPr>
            <w:tcW w:w="7236" w:type="dxa"/>
          </w:tcPr>
          <w:p w14:paraId="4CB65FCC" w14:textId="155339C9" w:rsidR="00973B19" w:rsidRPr="00ED3A39" w:rsidRDefault="00E8273F" w:rsidP="00ED3A39">
            <w:pPr>
              <w:tabs>
                <w:tab w:val="left" w:pos="993"/>
              </w:tabs>
              <w:rPr>
                <w:rFonts w:ascii="Times New Roman" w:hAnsi="Times New Roman" w:cs="Times New Roman"/>
              </w:rPr>
            </w:pPr>
            <w:r w:rsidRPr="00ED3A39">
              <w:rPr>
                <w:rFonts w:ascii="Times New Roman" w:hAnsi="Times New Roman" w:cs="Times New Roman"/>
              </w:rPr>
              <w:t xml:space="preserve">2. </w:t>
            </w:r>
            <w:r w:rsidR="00973B19" w:rsidRPr="00ED3A39">
              <w:rPr>
                <w:rFonts w:ascii="Times New Roman" w:hAnsi="Times New Roman" w:cs="Times New Roman"/>
              </w:rPr>
              <w:t>Kā minētās izmaiņas ietekmē gadskārtējā valsts budžet</w:t>
            </w:r>
            <w:r w:rsidR="008C671B" w:rsidRPr="00ED3A39">
              <w:rPr>
                <w:rFonts w:ascii="Times New Roman" w:hAnsi="Times New Roman" w:cs="Times New Roman"/>
              </w:rPr>
              <w:t>a paskaidrojumos</w:t>
            </w:r>
            <w:r w:rsidR="00973B19" w:rsidRPr="00ED3A39">
              <w:rPr>
                <w:rFonts w:ascii="Times New Roman" w:hAnsi="Times New Roman" w:cs="Times New Roman"/>
              </w:rPr>
              <w:t xml:space="preserve"> plānoto darbības rezultatīv</w:t>
            </w:r>
            <w:r w:rsidR="00305379" w:rsidRPr="00ED3A39">
              <w:rPr>
                <w:rFonts w:ascii="Times New Roman" w:hAnsi="Times New Roman" w:cs="Times New Roman"/>
              </w:rPr>
              <w:t>o rādītāju vērtību sasniegšanu</w:t>
            </w:r>
          </w:p>
          <w:p w14:paraId="2A190FCF" w14:textId="675C0595" w:rsidR="002A5ECA" w:rsidRPr="00CC77D5" w:rsidRDefault="002A5ECA" w:rsidP="002D73A4">
            <w:pPr>
              <w:pStyle w:val="ListParagraph"/>
              <w:tabs>
                <w:tab w:val="left" w:pos="993"/>
              </w:tabs>
              <w:spacing w:before="240"/>
              <w:ind w:left="287"/>
              <w:rPr>
                <w:rFonts w:ascii="Times New Roman" w:hAnsi="Times New Roman" w:cs="Times New Roman"/>
              </w:rPr>
            </w:pPr>
          </w:p>
        </w:tc>
        <w:tc>
          <w:tcPr>
            <w:tcW w:w="7046" w:type="dxa"/>
          </w:tcPr>
          <w:p w14:paraId="1E803EA2" w14:textId="2D4635D1" w:rsidR="00C7316A" w:rsidRPr="00C7316A" w:rsidRDefault="00C7316A" w:rsidP="001C35E3">
            <w:pPr>
              <w:tabs>
                <w:tab w:val="left" w:pos="993"/>
              </w:tabs>
              <w:ind w:left="3"/>
              <w:jc w:val="both"/>
              <w:rPr>
                <w:rFonts w:ascii="Times New Roman" w:hAnsi="Times New Roman" w:cs="Times New Roman"/>
              </w:rPr>
            </w:pPr>
            <w:r w:rsidRPr="00ED3A39">
              <w:rPr>
                <w:rFonts w:ascii="Times New Roman" w:hAnsi="Times New Roman" w:cs="Times New Roman"/>
              </w:rPr>
              <w:lastRenderedPageBreak/>
              <w:t>Izmaiņas pozitīvi sekmē rezultatīvo rādītāju vērtību, kā arī pozitīvi sekmē darbinieku darba kvalitāti.</w:t>
            </w:r>
            <w:r w:rsidRPr="00C7316A">
              <w:rPr>
                <w:rFonts w:ascii="Times New Roman" w:hAnsi="Times New Roman" w:cs="Times New Roman"/>
              </w:rPr>
              <w:t xml:space="preserve"> </w:t>
            </w:r>
          </w:p>
        </w:tc>
        <w:bookmarkStart w:id="0" w:name="_GoBack"/>
        <w:bookmarkEnd w:id="0"/>
      </w:tr>
      <w:tr w:rsidR="00973B19" w:rsidRPr="00CC77D5" w14:paraId="7576AC50" w14:textId="77777777" w:rsidTr="00BC3B24">
        <w:trPr>
          <w:gridAfter w:val="1"/>
          <w:wAfter w:w="13" w:type="dxa"/>
        </w:trPr>
        <w:tc>
          <w:tcPr>
            <w:tcW w:w="7236" w:type="dxa"/>
          </w:tcPr>
          <w:p w14:paraId="57DE7573" w14:textId="42283DB4" w:rsidR="00973B19" w:rsidRPr="00CC77D5" w:rsidDel="004F1B57"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 xml:space="preserve">Neizpilde </w:t>
            </w:r>
          </w:p>
        </w:tc>
        <w:tc>
          <w:tcPr>
            <w:tcW w:w="7046" w:type="dxa"/>
          </w:tcPr>
          <w:p w14:paraId="0C4CB2DE" w14:textId="7F7C60D0" w:rsidR="00973B19" w:rsidRPr="00CC77D5" w:rsidDel="004F1B57" w:rsidRDefault="00973B19" w:rsidP="00ED3A39">
            <w:pPr>
              <w:widowControl w:val="0"/>
              <w:ind w:left="851"/>
              <w:rPr>
                <w:rFonts w:ascii="Times New Roman" w:hAnsi="Times New Roman" w:cs="Times New Roman"/>
                <w:i/>
              </w:rPr>
            </w:pPr>
          </w:p>
        </w:tc>
      </w:tr>
      <w:tr w:rsidR="00973B19" w:rsidRPr="00CC77D5" w14:paraId="27265D00" w14:textId="77777777" w:rsidTr="00BC3B24">
        <w:trPr>
          <w:gridAfter w:val="1"/>
          <w:wAfter w:w="13" w:type="dxa"/>
        </w:trPr>
        <w:tc>
          <w:tcPr>
            <w:tcW w:w="7236" w:type="dxa"/>
          </w:tcPr>
          <w:p w14:paraId="039E1B5F" w14:textId="5480F2C6" w:rsidR="00973B19" w:rsidRPr="00CC77D5" w:rsidRDefault="0072466B" w:rsidP="00E45F3A">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Kāds ir n</w:t>
            </w:r>
            <w:r w:rsidR="00973B19" w:rsidRPr="00CC77D5">
              <w:rPr>
                <w:rFonts w:ascii="Times New Roman" w:hAnsi="Times New Roman" w:cs="Times New Roman"/>
              </w:rPr>
              <w:t>eapgūto asignējumu</w:t>
            </w:r>
            <w:r w:rsidRPr="00CC77D5">
              <w:rPr>
                <w:rFonts w:ascii="Times New Roman" w:hAnsi="Times New Roman" w:cs="Times New Roman"/>
              </w:rPr>
              <w:t xml:space="preserve"> sadalījums </w:t>
            </w:r>
            <w:r w:rsidR="00973B19" w:rsidRPr="00CC77D5">
              <w:rPr>
                <w:rFonts w:ascii="Times New Roman" w:hAnsi="Times New Roman" w:cs="Times New Roman"/>
              </w:rPr>
              <w:t>pa</w:t>
            </w:r>
            <w:r w:rsidR="00D046BD" w:rsidRPr="00CC77D5">
              <w:rPr>
                <w:rFonts w:ascii="Times New Roman" w:hAnsi="Times New Roman" w:cs="Times New Roman"/>
              </w:rPr>
              <w:t xml:space="preserve"> izdevumu</w:t>
            </w:r>
            <w:r w:rsidR="00973B19" w:rsidRPr="00CC77D5">
              <w:rPr>
                <w:rFonts w:ascii="Times New Roman" w:hAnsi="Times New Roman" w:cs="Times New Roman"/>
              </w:rPr>
              <w:t xml:space="preserve"> ekonomiskās klasifikācijas kodiem </w:t>
            </w:r>
            <w:r w:rsidR="00D046BD" w:rsidRPr="00CC77D5">
              <w:rPr>
                <w:rFonts w:ascii="Times New Roman" w:hAnsi="Times New Roman" w:cs="Times New Roman"/>
              </w:rPr>
              <w:t xml:space="preserve">atbilstoši gadskārtējā valsts budžeta likuma struktūrai </w:t>
            </w:r>
            <w:r w:rsidR="00973B19" w:rsidRPr="00CC77D5">
              <w:rPr>
                <w:rFonts w:ascii="Times New Roman" w:hAnsi="Times New Roman" w:cs="Times New Roman"/>
              </w:rPr>
              <w:t xml:space="preserve">un </w:t>
            </w:r>
            <w:r w:rsidR="0006421B" w:rsidRPr="00CC77D5">
              <w:rPr>
                <w:rFonts w:ascii="Times New Roman" w:hAnsi="Times New Roman" w:cs="Times New Roman"/>
              </w:rPr>
              <w:t xml:space="preserve">kādi ir </w:t>
            </w:r>
            <w:r w:rsidR="00973B19" w:rsidRPr="00CC77D5">
              <w:rPr>
                <w:rFonts w:ascii="Times New Roman" w:hAnsi="Times New Roman" w:cs="Times New Roman"/>
              </w:rPr>
              <w:t xml:space="preserve">to neizpildes </w:t>
            </w:r>
            <w:r w:rsidR="0006421B" w:rsidRPr="00CC77D5">
              <w:rPr>
                <w:rFonts w:ascii="Times New Roman" w:hAnsi="Times New Roman" w:cs="Times New Roman"/>
              </w:rPr>
              <w:t>iemesli</w:t>
            </w:r>
          </w:p>
        </w:tc>
        <w:tc>
          <w:tcPr>
            <w:tcW w:w="7046" w:type="dxa"/>
          </w:tcPr>
          <w:p w14:paraId="589F0369" w14:textId="7346332E" w:rsidR="00441A16" w:rsidRPr="00745C41" w:rsidRDefault="00C7316A" w:rsidP="00441A16">
            <w:pPr>
              <w:tabs>
                <w:tab w:val="left" w:pos="993"/>
              </w:tabs>
              <w:rPr>
                <w:rFonts w:ascii="Times New Roman" w:hAnsi="Times New Roman" w:cs="Times New Roman"/>
              </w:rPr>
            </w:pPr>
            <w:r w:rsidRPr="00745C41">
              <w:rPr>
                <w:rFonts w:ascii="Times New Roman" w:hAnsi="Times New Roman" w:cs="Times New Roman"/>
              </w:rPr>
              <w:t>20</w:t>
            </w:r>
            <w:r w:rsidR="009952FD" w:rsidRPr="00745C41">
              <w:rPr>
                <w:rFonts w:ascii="Times New Roman" w:hAnsi="Times New Roman" w:cs="Times New Roman"/>
              </w:rPr>
              <w:t>2</w:t>
            </w:r>
            <w:r w:rsidR="00193568">
              <w:rPr>
                <w:rFonts w:ascii="Times New Roman" w:hAnsi="Times New Roman" w:cs="Times New Roman"/>
              </w:rPr>
              <w:t>4</w:t>
            </w:r>
            <w:r w:rsidRPr="00745C41">
              <w:rPr>
                <w:rFonts w:ascii="Times New Roman" w:hAnsi="Times New Roman" w:cs="Times New Roman"/>
              </w:rPr>
              <w:t xml:space="preserve">.gada </w:t>
            </w:r>
            <w:r w:rsidR="009952FD" w:rsidRPr="00745C41">
              <w:rPr>
                <w:rFonts w:ascii="Times New Roman" w:hAnsi="Times New Roman" w:cs="Times New Roman"/>
              </w:rPr>
              <w:t>3</w:t>
            </w:r>
            <w:r w:rsidRPr="00745C41">
              <w:rPr>
                <w:rFonts w:ascii="Times New Roman" w:hAnsi="Times New Roman" w:cs="Times New Roman"/>
              </w:rPr>
              <w:t xml:space="preserve"> mēnešu izdevumu plāns- </w:t>
            </w:r>
            <w:r w:rsidR="00967F61">
              <w:rPr>
                <w:rFonts w:ascii="Times New Roman" w:hAnsi="Times New Roman" w:cs="Times New Roman"/>
              </w:rPr>
              <w:t>2 756 284</w:t>
            </w:r>
            <w:r w:rsidRPr="00745C41">
              <w:rPr>
                <w:rFonts w:ascii="Times New Roman" w:hAnsi="Times New Roman" w:cs="Times New Roman"/>
              </w:rPr>
              <w:t xml:space="preserve"> </w:t>
            </w:r>
            <w:r w:rsidRPr="00745C41">
              <w:rPr>
                <w:rFonts w:ascii="Times New Roman" w:hAnsi="Times New Roman" w:cs="Times New Roman"/>
                <w:i/>
              </w:rPr>
              <w:t>euro</w:t>
            </w:r>
            <w:r w:rsidR="00196B73" w:rsidRPr="00745C41">
              <w:rPr>
                <w:rFonts w:ascii="Times New Roman" w:hAnsi="Times New Roman" w:cs="Times New Roman"/>
              </w:rPr>
              <w:t xml:space="preserve"> (1000-</w:t>
            </w:r>
            <w:r w:rsidR="008265CA" w:rsidRPr="00745C41">
              <w:rPr>
                <w:rFonts w:ascii="Times New Roman" w:hAnsi="Times New Roman" w:cs="Times New Roman"/>
              </w:rPr>
              <w:t xml:space="preserve"> </w:t>
            </w:r>
            <w:r w:rsidR="00130C44" w:rsidRPr="00745C41">
              <w:rPr>
                <w:rFonts w:ascii="Times New Roman" w:hAnsi="Times New Roman" w:cs="Times New Roman"/>
              </w:rPr>
              <w:t>1</w:t>
            </w:r>
            <w:r w:rsidR="00967F61">
              <w:rPr>
                <w:rFonts w:ascii="Times New Roman" w:hAnsi="Times New Roman" w:cs="Times New Roman"/>
              </w:rPr>
              <w:t> 885 243</w:t>
            </w:r>
            <w:r w:rsidR="00196B73" w:rsidRPr="00745C41">
              <w:rPr>
                <w:rFonts w:ascii="Times New Roman" w:hAnsi="Times New Roman" w:cs="Times New Roman"/>
              </w:rPr>
              <w:t xml:space="preserve"> </w:t>
            </w:r>
            <w:r w:rsidR="00196B73" w:rsidRPr="00745C41">
              <w:rPr>
                <w:rFonts w:ascii="Times New Roman" w:hAnsi="Times New Roman" w:cs="Times New Roman"/>
                <w:i/>
              </w:rPr>
              <w:t>euro</w:t>
            </w:r>
            <w:r w:rsidR="00196B73" w:rsidRPr="00745C41">
              <w:rPr>
                <w:rFonts w:ascii="Times New Roman" w:hAnsi="Times New Roman" w:cs="Times New Roman"/>
              </w:rPr>
              <w:t>; 2000-</w:t>
            </w:r>
            <w:r w:rsidR="00CC1C52" w:rsidRPr="00745C41">
              <w:rPr>
                <w:rFonts w:ascii="Times New Roman" w:hAnsi="Times New Roman" w:cs="Times New Roman"/>
              </w:rPr>
              <w:t xml:space="preserve"> </w:t>
            </w:r>
            <w:r w:rsidR="00967F61">
              <w:rPr>
                <w:rFonts w:ascii="Times New Roman" w:hAnsi="Times New Roman" w:cs="Times New Roman"/>
              </w:rPr>
              <w:t>727 671</w:t>
            </w:r>
            <w:r w:rsidR="00196B73" w:rsidRPr="00745C41">
              <w:rPr>
                <w:rFonts w:ascii="Times New Roman" w:hAnsi="Times New Roman" w:cs="Times New Roman"/>
              </w:rPr>
              <w:t xml:space="preserve"> </w:t>
            </w:r>
            <w:r w:rsidR="00196B73" w:rsidRPr="00745C41">
              <w:rPr>
                <w:rFonts w:ascii="Times New Roman" w:hAnsi="Times New Roman" w:cs="Times New Roman"/>
                <w:i/>
              </w:rPr>
              <w:t>euro</w:t>
            </w:r>
            <w:r w:rsidR="00196B73" w:rsidRPr="00745C41">
              <w:rPr>
                <w:rFonts w:ascii="Times New Roman" w:hAnsi="Times New Roman" w:cs="Times New Roman"/>
              </w:rPr>
              <w:t xml:space="preserve">; 5000- </w:t>
            </w:r>
            <w:r w:rsidR="00967F61">
              <w:rPr>
                <w:rFonts w:ascii="Times New Roman" w:hAnsi="Times New Roman" w:cs="Times New Roman"/>
              </w:rPr>
              <w:t>13 569</w:t>
            </w:r>
            <w:r w:rsidR="00196B73" w:rsidRPr="00745C41">
              <w:rPr>
                <w:rFonts w:ascii="Times New Roman" w:hAnsi="Times New Roman" w:cs="Times New Roman"/>
              </w:rPr>
              <w:t xml:space="preserve"> </w:t>
            </w:r>
            <w:r w:rsidR="00196B73" w:rsidRPr="00745C41">
              <w:rPr>
                <w:rFonts w:ascii="Times New Roman" w:hAnsi="Times New Roman" w:cs="Times New Roman"/>
                <w:i/>
              </w:rPr>
              <w:t>euro</w:t>
            </w:r>
            <w:r w:rsidR="00196B73" w:rsidRPr="00745C41">
              <w:rPr>
                <w:rFonts w:ascii="Times New Roman" w:hAnsi="Times New Roman" w:cs="Times New Roman"/>
              </w:rPr>
              <w:t xml:space="preserve">). </w:t>
            </w:r>
          </w:p>
          <w:p w14:paraId="133B061A" w14:textId="0825FACC" w:rsidR="00196B73" w:rsidRPr="00745C41" w:rsidRDefault="009952FD" w:rsidP="00441A16">
            <w:pPr>
              <w:tabs>
                <w:tab w:val="left" w:pos="993"/>
              </w:tabs>
              <w:rPr>
                <w:rFonts w:ascii="Times New Roman" w:hAnsi="Times New Roman" w:cs="Times New Roman"/>
              </w:rPr>
            </w:pPr>
            <w:r w:rsidRPr="00745C41">
              <w:rPr>
                <w:rFonts w:ascii="Times New Roman" w:hAnsi="Times New Roman" w:cs="Times New Roman"/>
              </w:rPr>
              <w:t>202</w:t>
            </w:r>
            <w:r w:rsidR="00193568">
              <w:rPr>
                <w:rFonts w:ascii="Times New Roman" w:hAnsi="Times New Roman" w:cs="Times New Roman"/>
              </w:rPr>
              <w:t>4</w:t>
            </w:r>
            <w:r w:rsidR="00196B73" w:rsidRPr="00745C41">
              <w:rPr>
                <w:rFonts w:ascii="Times New Roman" w:hAnsi="Times New Roman" w:cs="Times New Roman"/>
              </w:rPr>
              <w:t xml:space="preserve">.gada </w:t>
            </w:r>
            <w:r w:rsidRPr="00745C41">
              <w:rPr>
                <w:rFonts w:ascii="Times New Roman" w:hAnsi="Times New Roman" w:cs="Times New Roman"/>
              </w:rPr>
              <w:t>3</w:t>
            </w:r>
            <w:r w:rsidR="00196B73" w:rsidRPr="00745C41">
              <w:rPr>
                <w:rFonts w:ascii="Times New Roman" w:hAnsi="Times New Roman" w:cs="Times New Roman"/>
              </w:rPr>
              <w:t xml:space="preserve"> mēnešu izdevumu izpilde- </w:t>
            </w:r>
            <w:r w:rsidR="0058387A">
              <w:rPr>
                <w:rFonts w:ascii="Times New Roman" w:hAnsi="Times New Roman" w:cs="Times New Roman"/>
              </w:rPr>
              <w:t>2 741 465</w:t>
            </w:r>
            <w:r w:rsidR="00196B73" w:rsidRPr="00745C41">
              <w:rPr>
                <w:rFonts w:ascii="Times New Roman" w:hAnsi="Times New Roman" w:cs="Times New Roman"/>
              </w:rPr>
              <w:t xml:space="preserve"> </w:t>
            </w:r>
            <w:r w:rsidR="00196B73" w:rsidRPr="00745C41">
              <w:rPr>
                <w:rFonts w:ascii="Times New Roman" w:hAnsi="Times New Roman" w:cs="Times New Roman"/>
                <w:i/>
              </w:rPr>
              <w:t>euro</w:t>
            </w:r>
            <w:r w:rsidR="00196B73" w:rsidRPr="00745C41">
              <w:rPr>
                <w:rFonts w:ascii="Times New Roman" w:hAnsi="Times New Roman" w:cs="Times New Roman"/>
              </w:rPr>
              <w:t xml:space="preserve"> (1000-</w:t>
            </w:r>
            <w:r w:rsidR="0058387A">
              <w:rPr>
                <w:rFonts w:ascii="Times New Roman" w:hAnsi="Times New Roman" w:cs="Times New Roman"/>
              </w:rPr>
              <w:t>1 918 291</w:t>
            </w:r>
            <w:r w:rsidR="00196B73" w:rsidRPr="00745C41">
              <w:rPr>
                <w:rFonts w:ascii="Times New Roman" w:hAnsi="Times New Roman" w:cs="Times New Roman"/>
              </w:rPr>
              <w:t xml:space="preserve"> </w:t>
            </w:r>
            <w:r w:rsidR="00196B73" w:rsidRPr="00745C41">
              <w:rPr>
                <w:rFonts w:ascii="Times New Roman" w:hAnsi="Times New Roman" w:cs="Times New Roman"/>
                <w:i/>
              </w:rPr>
              <w:t>euro</w:t>
            </w:r>
            <w:r w:rsidR="00196B73" w:rsidRPr="00745C41">
              <w:rPr>
                <w:rFonts w:ascii="Times New Roman" w:hAnsi="Times New Roman" w:cs="Times New Roman"/>
              </w:rPr>
              <w:t>; 2000-</w:t>
            </w:r>
            <w:r w:rsidR="0058387A">
              <w:rPr>
                <w:rFonts w:ascii="Times New Roman" w:hAnsi="Times New Roman" w:cs="Times New Roman"/>
              </w:rPr>
              <w:t xml:space="preserve"> 691 930</w:t>
            </w:r>
            <w:r w:rsidR="00196B73" w:rsidRPr="00745C41">
              <w:rPr>
                <w:rFonts w:ascii="Times New Roman" w:hAnsi="Times New Roman" w:cs="Times New Roman"/>
              </w:rPr>
              <w:t xml:space="preserve"> </w:t>
            </w:r>
            <w:r w:rsidR="00196B73" w:rsidRPr="00745C41">
              <w:rPr>
                <w:rFonts w:ascii="Times New Roman" w:hAnsi="Times New Roman" w:cs="Times New Roman"/>
                <w:i/>
              </w:rPr>
              <w:t>euro</w:t>
            </w:r>
            <w:r w:rsidR="00196B73" w:rsidRPr="00745C41">
              <w:rPr>
                <w:rFonts w:ascii="Times New Roman" w:hAnsi="Times New Roman" w:cs="Times New Roman"/>
              </w:rPr>
              <w:t>; 5000-</w:t>
            </w:r>
            <w:r w:rsidR="0058387A">
              <w:rPr>
                <w:rFonts w:ascii="Times New Roman" w:hAnsi="Times New Roman" w:cs="Times New Roman"/>
              </w:rPr>
              <w:t>5 587</w:t>
            </w:r>
            <w:r w:rsidR="00196B73" w:rsidRPr="00745C41">
              <w:rPr>
                <w:rFonts w:ascii="Times New Roman" w:hAnsi="Times New Roman" w:cs="Times New Roman"/>
              </w:rPr>
              <w:t xml:space="preserve"> </w:t>
            </w:r>
            <w:r w:rsidR="00196B73" w:rsidRPr="00745C41">
              <w:rPr>
                <w:rFonts w:ascii="Times New Roman" w:hAnsi="Times New Roman" w:cs="Times New Roman"/>
                <w:i/>
              </w:rPr>
              <w:t>euro</w:t>
            </w:r>
            <w:r w:rsidR="00196B73" w:rsidRPr="00745C41">
              <w:rPr>
                <w:rFonts w:ascii="Times New Roman" w:hAnsi="Times New Roman" w:cs="Times New Roman"/>
              </w:rPr>
              <w:t xml:space="preserve">). </w:t>
            </w:r>
          </w:p>
          <w:p w14:paraId="21ED618C" w14:textId="5529F763" w:rsidR="00196B73" w:rsidRPr="00745C41" w:rsidRDefault="00196B73" w:rsidP="00441A16">
            <w:pPr>
              <w:tabs>
                <w:tab w:val="left" w:pos="993"/>
              </w:tabs>
              <w:rPr>
                <w:rFonts w:ascii="Times New Roman" w:hAnsi="Times New Roman" w:cs="Times New Roman"/>
              </w:rPr>
            </w:pPr>
            <w:r w:rsidRPr="00745C41">
              <w:rPr>
                <w:rFonts w:ascii="Times New Roman" w:hAnsi="Times New Roman" w:cs="Times New Roman"/>
              </w:rPr>
              <w:t>20</w:t>
            </w:r>
            <w:r w:rsidR="002E6A33" w:rsidRPr="00745C41">
              <w:rPr>
                <w:rFonts w:ascii="Times New Roman" w:hAnsi="Times New Roman" w:cs="Times New Roman"/>
              </w:rPr>
              <w:t>2</w:t>
            </w:r>
            <w:r w:rsidR="00193568">
              <w:rPr>
                <w:rFonts w:ascii="Times New Roman" w:hAnsi="Times New Roman" w:cs="Times New Roman"/>
              </w:rPr>
              <w:t>4</w:t>
            </w:r>
            <w:r w:rsidRPr="00745C41">
              <w:rPr>
                <w:rFonts w:ascii="Times New Roman" w:hAnsi="Times New Roman" w:cs="Times New Roman"/>
              </w:rPr>
              <w:t xml:space="preserve">.gada izdevumu izpilde ir par </w:t>
            </w:r>
            <w:r w:rsidR="0058387A">
              <w:rPr>
                <w:rFonts w:ascii="Times New Roman" w:hAnsi="Times New Roman" w:cs="Times New Roman"/>
              </w:rPr>
              <w:t>14 819</w:t>
            </w:r>
            <w:r w:rsidRPr="00745C41">
              <w:rPr>
                <w:rFonts w:ascii="Times New Roman" w:hAnsi="Times New Roman" w:cs="Times New Roman"/>
              </w:rPr>
              <w:t xml:space="preserve"> </w:t>
            </w:r>
            <w:r w:rsidRPr="00745C41">
              <w:rPr>
                <w:rFonts w:ascii="Times New Roman" w:hAnsi="Times New Roman" w:cs="Times New Roman"/>
                <w:i/>
              </w:rPr>
              <w:t>euro</w:t>
            </w:r>
            <w:r w:rsidRPr="00745C41">
              <w:rPr>
                <w:rFonts w:ascii="Times New Roman" w:hAnsi="Times New Roman" w:cs="Times New Roman"/>
              </w:rPr>
              <w:t xml:space="preserve"> jeb </w:t>
            </w:r>
            <w:r w:rsidR="0091005E">
              <w:rPr>
                <w:rFonts w:ascii="Times New Roman" w:hAnsi="Times New Roman" w:cs="Times New Roman"/>
              </w:rPr>
              <w:t>0,54</w:t>
            </w:r>
            <w:r w:rsidR="00710F7D" w:rsidRPr="00745C41">
              <w:rPr>
                <w:rFonts w:ascii="Times New Roman" w:hAnsi="Times New Roman" w:cs="Times New Roman"/>
              </w:rPr>
              <w:t xml:space="preserve"> </w:t>
            </w:r>
            <w:r w:rsidR="00662367" w:rsidRPr="00745C41">
              <w:rPr>
                <w:rFonts w:ascii="Times New Roman" w:hAnsi="Times New Roman" w:cs="Times New Roman"/>
              </w:rPr>
              <w:t>%</w:t>
            </w:r>
            <w:r w:rsidRPr="00745C41">
              <w:rPr>
                <w:rFonts w:ascii="Times New Roman" w:hAnsi="Times New Roman" w:cs="Times New Roman"/>
              </w:rPr>
              <w:t xml:space="preserve"> </w:t>
            </w:r>
            <w:r w:rsidR="0040231D" w:rsidRPr="00745C41">
              <w:rPr>
                <w:rFonts w:ascii="Times New Roman" w:hAnsi="Times New Roman" w:cs="Times New Roman"/>
              </w:rPr>
              <w:t>mazāka</w:t>
            </w:r>
            <w:r w:rsidRPr="00745C41">
              <w:rPr>
                <w:rFonts w:ascii="Times New Roman" w:hAnsi="Times New Roman" w:cs="Times New Roman"/>
              </w:rPr>
              <w:t xml:space="preserve"> nekā plānots. </w:t>
            </w:r>
          </w:p>
          <w:p w14:paraId="3E55384C" w14:textId="77777777" w:rsidR="00196B73" w:rsidRPr="00745C41" w:rsidRDefault="00196B73" w:rsidP="00441A16">
            <w:pPr>
              <w:tabs>
                <w:tab w:val="left" w:pos="993"/>
              </w:tabs>
              <w:rPr>
                <w:rFonts w:ascii="Times New Roman" w:hAnsi="Times New Roman" w:cs="Times New Roman"/>
              </w:rPr>
            </w:pPr>
          </w:p>
          <w:p w14:paraId="1D7BA398" w14:textId="77777777" w:rsidR="00196B73" w:rsidRPr="00745C41" w:rsidRDefault="00196B73" w:rsidP="00441A16">
            <w:pPr>
              <w:tabs>
                <w:tab w:val="left" w:pos="993"/>
              </w:tabs>
              <w:rPr>
                <w:rFonts w:ascii="Times New Roman" w:hAnsi="Times New Roman" w:cs="Times New Roman"/>
              </w:rPr>
            </w:pPr>
            <w:r w:rsidRPr="00745C41">
              <w:rPr>
                <w:rFonts w:ascii="Times New Roman" w:hAnsi="Times New Roman" w:cs="Times New Roman"/>
              </w:rPr>
              <w:t xml:space="preserve">Izmaiņu ietekmējošie faktori: </w:t>
            </w:r>
          </w:p>
          <w:p w14:paraId="4E9D33D3" w14:textId="3625A55A" w:rsidR="00196B73" w:rsidRPr="00745C41" w:rsidRDefault="00196B73" w:rsidP="00196B73">
            <w:pPr>
              <w:pStyle w:val="ListParagraph"/>
              <w:numPr>
                <w:ilvl w:val="0"/>
                <w:numId w:val="36"/>
              </w:numPr>
              <w:tabs>
                <w:tab w:val="left" w:pos="993"/>
              </w:tabs>
              <w:rPr>
                <w:rFonts w:ascii="Times New Roman" w:hAnsi="Times New Roman" w:cs="Times New Roman"/>
              </w:rPr>
            </w:pPr>
            <w:r w:rsidRPr="00745C41">
              <w:rPr>
                <w:rFonts w:ascii="Times New Roman" w:hAnsi="Times New Roman" w:cs="Times New Roman"/>
              </w:rPr>
              <w:t xml:space="preserve">Atlīdzības izdevumu izpilde ir par </w:t>
            </w:r>
            <w:r w:rsidR="0091005E">
              <w:rPr>
                <w:rFonts w:ascii="Times New Roman" w:hAnsi="Times New Roman" w:cs="Times New Roman"/>
              </w:rPr>
              <w:t>33 048</w:t>
            </w:r>
            <w:r w:rsidRPr="00745C41">
              <w:rPr>
                <w:rFonts w:ascii="Times New Roman" w:hAnsi="Times New Roman" w:cs="Times New Roman"/>
              </w:rPr>
              <w:t xml:space="preserve"> </w:t>
            </w:r>
            <w:r w:rsidRPr="00745C41">
              <w:rPr>
                <w:rFonts w:ascii="Times New Roman" w:hAnsi="Times New Roman" w:cs="Times New Roman"/>
                <w:i/>
              </w:rPr>
              <w:t>euro</w:t>
            </w:r>
            <w:r w:rsidRPr="00745C41">
              <w:rPr>
                <w:rFonts w:ascii="Times New Roman" w:hAnsi="Times New Roman" w:cs="Times New Roman"/>
              </w:rPr>
              <w:t xml:space="preserve">  jeb </w:t>
            </w:r>
            <w:r w:rsidR="0091005E">
              <w:rPr>
                <w:rFonts w:ascii="Times New Roman" w:hAnsi="Times New Roman" w:cs="Times New Roman"/>
              </w:rPr>
              <w:t>1,75</w:t>
            </w:r>
            <w:r w:rsidRPr="00745C41">
              <w:rPr>
                <w:rFonts w:ascii="Times New Roman" w:hAnsi="Times New Roman" w:cs="Times New Roman"/>
              </w:rPr>
              <w:t xml:space="preserve"> %</w:t>
            </w:r>
            <w:r w:rsidR="006F731F" w:rsidRPr="00745C41">
              <w:rPr>
                <w:rFonts w:ascii="Times New Roman" w:hAnsi="Times New Roman" w:cs="Times New Roman"/>
              </w:rPr>
              <w:t xml:space="preserve"> </w:t>
            </w:r>
            <w:r w:rsidR="0091005E">
              <w:rPr>
                <w:rFonts w:ascii="Times New Roman" w:hAnsi="Times New Roman" w:cs="Times New Roman"/>
              </w:rPr>
              <w:t>lielāka</w:t>
            </w:r>
            <w:r w:rsidRPr="00745C41">
              <w:rPr>
                <w:rFonts w:ascii="Times New Roman" w:hAnsi="Times New Roman" w:cs="Times New Roman"/>
              </w:rPr>
              <w:t xml:space="preserve"> nekā plānots, saistībā ar </w:t>
            </w:r>
            <w:r w:rsidR="00E75C30" w:rsidRPr="00745C41">
              <w:rPr>
                <w:rFonts w:ascii="Times New Roman" w:hAnsi="Times New Roman" w:cs="Times New Roman"/>
              </w:rPr>
              <w:t>to, ka</w:t>
            </w:r>
            <w:r w:rsidR="008D6E57" w:rsidRPr="00745C41">
              <w:rPr>
                <w:rFonts w:ascii="Times New Roman" w:hAnsi="Times New Roman" w:cs="Times New Roman"/>
              </w:rPr>
              <w:t xml:space="preserve"> </w:t>
            </w:r>
            <w:r w:rsidR="0091005E">
              <w:rPr>
                <w:rFonts w:ascii="Times New Roman" w:hAnsi="Times New Roman" w:cs="Times New Roman"/>
              </w:rPr>
              <w:t>palielinājusies minimālā mēneša darba alga</w:t>
            </w:r>
            <w:r w:rsidR="00E4192C" w:rsidRPr="00745C41">
              <w:rPr>
                <w:rFonts w:ascii="Times New Roman" w:hAnsi="Times New Roman" w:cs="Times New Roman"/>
              </w:rPr>
              <w:t>.</w:t>
            </w:r>
          </w:p>
          <w:p w14:paraId="41C3597E" w14:textId="4BD372C3" w:rsidR="00710F7D" w:rsidRPr="00745C41" w:rsidRDefault="00710F7D" w:rsidP="00196B73">
            <w:pPr>
              <w:pStyle w:val="ListParagraph"/>
              <w:numPr>
                <w:ilvl w:val="0"/>
                <w:numId w:val="36"/>
              </w:numPr>
              <w:tabs>
                <w:tab w:val="left" w:pos="993"/>
              </w:tabs>
              <w:rPr>
                <w:rFonts w:ascii="Times New Roman" w:hAnsi="Times New Roman" w:cs="Times New Roman"/>
              </w:rPr>
            </w:pPr>
            <w:r w:rsidRPr="00745C41">
              <w:rPr>
                <w:rFonts w:ascii="Times New Roman" w:hAnsi="Times New Roman" w:cs="Times New Roman"/>
              </w:rPr>
              <w:t xml:space="preserve">Preču un pakalpojumu izdevumu izpilde ir par </w:t>
            </w:r>
            <w:r w:rsidR="0091005E">
              <w:rPr>
                <w:rFonts w:ascii="Times New Roman" w:hAnsi="Times New Roman" w:cs="Times New Roman"/>
              </w:rPr>
              <w:t>35 741</w:t>
            </w:r>
            <w:r w:rsidRPr="00745C41">
              <w:rPr>
                <w:rFonts w:ascii="Times New Roman" w:hAnsi="Times New Roman" w:cs="Times New Roman"/>
              </w:rPr>
              <w:t xml:space="preserve"> </w:t>
            </w:r>
            <w:r w:rsidRPr="00745C41">
              <w:rPr>
                <w:rFonts w:ascii="Times New Roman" w:hAnsi="Times New Roman" w:cs="Times New Roman"/>
                <w:i/>
              </w:rPr>
              <w:t>euro</w:t>
            </w:r>
            <w:r w:rsidRPr="00745C41">
              <w:rPr>
                <w:rFonts w:ascii="Times New Roman" w:hAnsi="Times New Roman" w:cs="Times New Roman"/>
              </w:rPr>
              <w:t xml:space="preserve"> jeb </w:t>
            </w:r>
            <w:r w:rsidR="0091005E">
              <w:rPr>
                <w:rFonts w:ascii="Times New Roman" w:hAnsi="Times New Roman" w:cs="Times New Roman"/>
              </w:rPr>
              <w:t>4,91</w:t>
            </w:r>
            <w:r w:rsidRPr="00745C41">
              <w:rPr>
                <w:rFonts w:ascii="Times New Roman" w:hAnsi="Times New Roman" w:cs="Times New Roman"/>
              </w:rPr>
              <w:t xml:space="preserve"> % </w:t>
            </w:r>
            <w:r w:rsidR="0091005E">
              <w:rPr>
                <w:rFonts w:ascii="Times New Roman" w:hAnsi="Times New Roman" w:cs="Times New Roman"/>
              </w:rPr>
              <w:t>mazāka</w:t>
            </w:r>
            <w:r w:rsidRPr="00745C41">
              <w:rPr>
                <w:rFonts w:ascii="Times New Roman" w:hAnsi="Times New Roman" w:cs="Times New Roman"/>
              </w:rPr>
              <w:t xml:space="preserve"> nekā plānots</w:t>
            </w:r>
            <w:r w:rsidR="008D6E57" w:rsidRPr="00745C41">
              <w:rPr>
                <w:rFonts w:ascii="Times New Roman" w:hAnsi="Times New Roman" w:cs="Times New Roman"/>
              </w:rPr>
              <w:t>, saistībā ar to,</w:t>
            </w:r>
            <w:r w:rsidR="0040231D" w:rsidRPr="00745C41">
              <w:rPr>
                <w:rFonts w:ascii="Times New Roman" w:hAnsi="Times New Roman" w:cs="Times New Roman"/>
              </w:rPr>
              <w:t xml:space="preserve"> </w:t>
            </w:r>
            <w:r w:rsidR="0091005E">
              <w:rPr>
                <w:rFonts w:ascii="Times New Roman" w:hAnsi="Times New Roman" w:cs="Times New Roman"/>
              </w:rPr>
              <w:t>ka samazinājušies kurināmā</w:t>
            </w:r>
            <w:r w:rsidR="0040231D" w:rsidRPr="00745C41">
              <w:rPr>
                <w:rFonts w:ascii="Times New Roman" w:hAnsi="Times New Roman" w:cs="Times New Roman"/>
              </w:rPr>
              <w:t xml:space="preserve"> </w:t>
            </w:r>
            <w:r w:rsidR="0091005E">
              <w:rPr>
                <w:rFonts w:ascii="Times New Roman" w:hAnsi="Times New Roman" w:cs="Times New Roman"/>
              </w:rPr>
              <w:t>iegādes izdevumi</w:t>
            </w:r>
            <w:r w:rsidR="0040231D" w:rsidRPr="00745C41">
              <w:rPr>
                <w:rFonts w:ascii="Times New Roman" w:hAnsi="Times New Roman" w:cs="Times New Roman"/>
              </w:rPr>
              <w:t>.</w:t>
            </w:r>
          </w:p>
          <w:p w14:paraId="638CAF1A" w14:textId="5E010FCB" w:rsidR="00196B73" w:rsidRPr="00ED3A39" w:rsidRDefault="00196B73" w:rsidP="0091005E">
            <w:pPr>
              <w:pStyle w:val="ListParagraph"/>
              <w:numPr>
                <w:ilvl w:val="0"/>
                <w:numId w:val="36"/>
              </w:numPr>
              <w:tabs>
                <w:tab w:val="left" w:pos="993"/>
              </w:tabs>
              <w:rPr>
                <w:rFonts w:ascii="Times New Roman" w:hAnsi="Times New Roman" w:cs="Times New Roman"/>
              </w:rPr>
            </w:pPr>
            <w:r w:rsidRPr="00745C41">
              <w:rPr>
                <w:rFonts w:ascii="Times New Roman" w:hAnsi="Times New Roman" w:cs="Times New Roman"/>
              </w:rPr>
              <w:t xml:space="preserve">Kapitālajiem izdevumiem izpilde ir par </w:t>
            </w:r>
            <w:r w:rsidR="0091005E">
              <w:rPr>
                <w:rFonts w:ascii="Times New Roman" w:hAnsi="Times New Roman" w:cs="Times New Roman"/>
              </w:rPr>
              <w:t>7 982</w:t>
            </w:r>
            <w:r w:rsidRPr="00745C41">
              <w:rPr>
                <w:rFonts w:ascii="Times New Roman" w:hAnsi="Times New Roman" w:cs="Times New Roman"/>
              </w:rPr>
              <w:t xml:space="preserve"> </w:t>
            </w:r>
            <w:r w:rsidRPr="00745C41">
              <w:rPr>
                <w:rFonts w:ascii="Times New Roman" w:hAnsi="Times New Roman" w:cs="Times New Roman"/>
                <w:i/>
              </w:rPr>
              <w:t>euro</w:t>
            </w:r>
            <w:r w:rsidRPr="00745C41">
              <w:rPr>
                <w:rFonts w:ascii="Times New Roman" w:hAnsi="Times New Roman" w:cs="Times New Roman"/>
              </w:rPr>
              <w:t xml:space="preserve"> jeb </w:t>
            </w:r>
            <w:r w:rsidR="0091005E">
              <w:rPr>
                <w:rFonts w:ascii="Times New Roman" w:hAnsi="Times New Roman" w:cs="Times New Roman"/>
              </w:rPr>
              <w:t>58,8</w:t>
            </w:r>
            <w:r w:rsidR="00662367" w:rsidRPr="00745C41">
              <w:rPr>
                <w:rFonts w:ascii="Times New Roman" w:hAnsi="Times New Roman" w:cs="Times New Roman"/>
              </w:rPr>
              <w:t xml:space="preserve"> </w:t>
            </w:r>
            <w:r w:rsidRPr="00745C41">
              <w:rPr>
                <w:rFonts w:ascii="Times New Roman" w:hAnsi="Times New Roman" w:cs="Times New Roman"/>
              </w:rPr>
              <w:t xml:space="preserve">% ir </w:t>
            </w:r>
            <w:r w:rsidR="0040231D" w:rsidRPr="00745C41">
              <w:rPr>
                <w:rFonts w:ascii="Times New Roman" w:hAnsi="Times New Roman" w:cs="Times New Roman"/>
              </w:rPr>
              <w:t>mazāka</w:t>
            </w:r>
            <w:r w:rsidR="0023420B" w:rsidRPr="00745C41">
              <w:rPr>
                <w:rFonts w:ascii="Times New Roman" w:hAnsi="Times New Roman" w:cs="Times New Roman"/>
              </w:rPr>
              <w:t xml:space="preserve"> nekā plānots, saistībā </w:t>
            </w:r>
            <w:r w:rsidR="002F3501" w:rsidRPr="00745C41">
              <w:rPr>
                <w:rFonts w:ascii="Times New Roman" w:hAnsi="Times New Roman" w:cs="Times New Roman"/>
              </w:rPr>
              <w:t xml:space="preserve"> ar to,</w:t>
            </w:r>
            <w:r w:rsidR="00745C41" w:rsidRPr="00745C41">
              <w:rPr>
                <w:rFonts w:ascii="Times New Roman" w:hAnsi="Times New Roman" w:cs="Times New Roman"/>
              </w:rPr>
              <w:t xml:space="preserve">ka </w:t>
            </w:r>
            <w:r w:rsidR="002F3501" w:rsidRPr="00745C41">
              <w:rPr>
                <w:rFonts w:ascii="Times New Roman" w:hAnsi="Times New Roman" w:cs="Times New Roman"/>
              </w:rPr>
              <w:t xml:space="preserve"> </w:t>
            </w:r>
            <w:r w:rsidR="00745C41" w:rsidRPr="00745C41">
              <w:rPr>
                <w:rFonts w:ascii="Times New Roman" w:hAnsi="Times New Roman" w:cs="Times New Roman"/>
              </w:rPr>
              <w:t>nav veikts iepirkums  sadzīves tehnikas iegādei pirmajā ceturksnī.</w:t>
            </w:r>
          </w:p>
        </w:tc>
      </w:tr>
      <w:tr w:rsidR="000A31F4" w:rsidRPr="00CC77D5" w14:paraId="6C0A9350" w14:textId="77777777" w:rsidTr="00BC3B24">
        <w:trPr>
          <w:gridAfter w:val="1"/>
          <w:wAfter w:w="13" w:type="dxa"/>
        </w:trPr>
        <w:tc>
          <w:tcPr>
            <w:tcW w:w="7236" w:type="dxa"/>
          </w:tcPr>
          <w:p w14:paraId="192CDC19" w14:textId="3D170803" w:rsidR="000A31F4" w:rsidRPr="00CC77D5" w:rsidRDefault="00CC23B9" w:rsidP="002D73A4">
            <w:pPr>
              <w:tabs>
                <w:tab w:val="left" w:pos="993"/>
              </w:tabs>
              <w:spacing w:before="40" w:after="40"/>
              <w:rPr>
                <w:rFonts w:ascii="Times New Roman" w:hAnsi="Times New Roman" w:cs="Times New Roman"/>
                <w:b/>
              </w:rPr>
            </w:pPr>
            <w:r w:rsidRPr="00CC77D5">
              <w:rPr>
                <w:rFonts w:ascii="Times New Roman" w:hAnsi="Times New Roman" w:cs="Times New Roman"/>
                <w:b/>
              </w:rPr>
              <w:t>Papildu</w:t>
            </w:r>
            <w:r w:rsidR="000A31F4" w:rsidRPr="00CC77D5">
              <w:rPr>
                <w:rFonts w:ascii="Times New Roman" w:hAnsi="Times New Roman" w:cs="Times New Roman"/>
                <w:b/>
              </w:rPr>
              <w:t xml:space="preserve"> informācija</w:t>
            </w:r>
          </w:p>
        </w:tc>
        <w:tc>
          <w:tcPr>
            <w:tcW w:w="7046" w:type="dxa"/>
          </w:tcPr>
          <w:p w14:paraId="69047BB4" w14:textId="77777777" w:rsidR="000A31F4" w:rsidRPr="00CC77D5" w:rsidRDefault="000A31F4" w:rsidP="00973B19">
            <w:pPr>
              <w:tabs>
                <w:tab w:val="left" w:pos="993"/>
              </w:tabs>
              <w:rPr>
                <w:rFonts w:ascii="Times New Roman" w:hAnsi="Times New Roman" w:cs="Times New Roman"/>
                <w:u w:val="single"/>
              </w:rPr>
            </w:pPr>
          </w:p>
        </w:tc>
      </w:tr>
      <w:tr w:rsidR="000A31F4" w:rsidRPr="00CC77D5" w14:paraId="52B98E6F" w14:textId="77777777" w:rsidTr="00BC3B24">
        <w:trPr>
          <w:gridAfter w:val="1"/>
          <w:wAfter w:w="13" w:type="dxa"/>
        </w:trPr>
        <w:tc>
          <w:tcPr>
            <w:tcW w:w="7236" w:type="dxa"/>
          </w:tcPr>
          <w:p w14:paraId="4377A53B" w14:textId="114E1CA2" w:rsidR="000A31F4" w:rsidRDefault="00C04456" w:rsidP="002D73A4">
            <w:pPr>
              <w:tabs>
                <w:tab w:val="left" w:pos="993"/>
              </w:tabs>
              <w:rPr>
                <w:rFonts w:ascii="Times New Roman" w:hAnsi="Times New Roman" w:cs="Times New Roman"/>
              </w:rPr>
            </w:pPr>
            <w:r>
              <w:rPr>
                <w:rFonts w:ascii="Times New Roman" w:hAnsi="Times New Roman" w:cs="Times New Roman"/>
              </w:rPr>
              <w:t>Citi analītiskie skaidrojumi</w:t>
            </w:r>
          </w:p>
          <w:p w14:paraId="0A334C29" w14:textId="49CC737F" w:rsidR="00C04456" w:rsidRPr="00CC77D5" w:rsidDel="00BA6358" w:rsidRDefault="00C04456" w:rsidP="002D73A4">
            <w:pPr>
              <w:tabs>
                <w:tab w:val="left" w:pos="993"/>
              </w:tabs>
              <w:rPr>
                <w:rFonts w:ascii="Times New Roman" w:hAnsi="Times New Roman" w:cs="Times New Roman"/>
                <w:b/>
              </w:rPr>
            </w:pPr>
          </w:p>
        </w:tc>
        <w:tc>
          <w:tcPr>
            <w:tcW w:w="7046" w:type="dxa"/>
          </w:tcPr>
          <w:p w14:paraId="1915E5FE" w14:textId="77777777" w:rsidR="00010F09" w:rsidRDefault="00010F09" w:rsidP="00010F09">
            <w:pPr>
              <w:ind w:left="851"/>
              <w:jc w:val="both"/>
              <w:rPr>
                <w:rFonts w:ascii="Times New Roman" w:hAnsi="Times New Roman"/>
                <w:i/>
                <w:iCs/>
                <w:sz w:val="24"/>
                <w:szCs w:val="24"/>
              </w:rPr>
            </w:pPr>
            <w:r w:rsidRPr="00787F0F">
              <w:rPr>
                <w:rFonts w:ascii="Times New Roman" w:hAnsi="Times New Roman"/>
                <w:i/>
                <w:iCs/>
                <w:sz w:val="24"/>
                <w:szCs w:val="24"/>
              </w:rPr>
              <w:t>Apakšprogrammas ietvaros</w:t>
            </w:r>
            <w:r>
              <w:rPr>
                <w:rFonts w:ascii="Times New Roman" w:hAnsi="Times New Roman"/>
                <w:i/>
                <w:iCs/>
                <w:sz w:val="24"/>
                <w:szCs w:val="24"/>
              </w:rPr>
              <w:t xml:space="preserve"> </w:t>
            </w:r>
            <w:r w:rsidRPr="00787F0F">
              <w:rPr>
                <w:rFonts w:ascii="Times New Roman" w:hAnsi="Times New Roman"/>
                <w:i/>
                <w:sz w:val="24"/>
                <w:szCs w:val="24"/>
                <w:lang w:eastAsia="lv-LV"/>
              </w:rPr>
              <w:t>klientu rehabilitācijai un sociālās aprūpes kvalitātes uzlabošanai</w:t>
            </w:r>
            <w:r w:rsidRPr="00787F0F">
              <w:rPr>
                <w:rFonts w:ascii="Times New Roman" w:hAnsi="Times New Roman"/>
                <w:i/>
                <w:iCs/>
                <w:sz w:val="24"/>
                <w:szCs w:val="24"/>
              </w:rPr>
              <w:t xml:space="preserve"> nodrošinātas sekojošas aktivitātes: </w:t>
            </w:r>
          </w:p>
          <w:p w14:paraId="78250215" w14:textId="77777777" w:rsidR="00010F09" w:rsidRPr="00787F0F" w:rsidRDefault="00010F09" w:rsidP="00010F09">
            <w:pPr>
              <w:jc w:val="both"/>
              <w:rPr>
                <w:rFonts w:ascii="Times New Roman" w:hAnsi="Times New Roman"/>
                <w:i/>
                <w:iCs/>
                <w:sz w:val="24"/>
                <w:szCs w:val="24"/>
              </w:rPr>
            </w:pPr>
          </w:p>
          <w:p w14:paraId="1289D0BD" w14:textId="4E731044" w:rsidR="00655D47" w:rsidRDefault="00010F09" w:rsidP="006D14DC">
            <w:pPr>
              <w:ind w:left="1353"/>
              <w:jc w:val="both"/>
              <w:rPr>
                <w:rFonts w:ascii="Times New Roman" w:hAnsi="Times New Roman"/>
                <w:sz w:val="24"/>
                <w:szCs w:val="24"/>
              </w:rPr>
            </w:pPr>
            <w:r w:rsidRPr="00787F0F">
              <w:rPr>
                <w:rFonts w:ascii="Times New Roman" w:hAnsi="Times New Roman"/>
                <w:sz w:val="24"/>
                <w:szCs w:val="24"/>
                <w:lang w:eastAsia="lv-LV"/>
              </w:rPr>
              <w:t>Filiāl</w:t>
            </w:r>
            <w:r w:rsidR="00B13278">
              <w:rPr>
                <w:rFonts w:ascii="Times New Roman" w:hAnsi="Times New Roman"/>
                <w:sz w:val="24"/>
                <w:szCs w:val="24"/>
                <w:lang w:eastAsia="lv-LV"/>
              </w:rPr>
              <w:t>es</w:t>
            </w:r>
            <w:r w:rsidRPr="00787F0F">
              <w:rPr>
                <w:rFonts w:ascii="Times New Roman" w:hAnsi="Times New Roman"/>
                <w:sz w:val="24"/>
                <w:szCs w:val="24"/>
                <w:lang w:eastAsia="lv-LV"/>
              </w:rPr>
              <w:t xml:space="preserve"> </w:t>
            </w:r>
            <w:r w:rsidRPr="00787F0F">
              <w:rPr>
                <w:rFonts w:ascii="Times New Roman" w:hAnsi="Times New Roman"/>
                <w:b/>
                <w:sz w:val="24"/>
                <w:szCs w:val="24"/>
                <w:lang w:eastAsia="lv-LV"/>
              </w:rPr>
              <w:t xml:space="preserve">„Kalkūni” </w:t>
            </w:r>
            <w:r w:rsidR="00B13278" w:rsidRPr="00B13278">
              <w:rPr>
                <w:rFonts w:ascii="Times New Roman" w:hAnsi="Times New Roman"/>
                <w:sz w:val="24"/>
                <w:szCs w:val="24"/>
              </w:rPr>
              <w:t>k</w:t>
            </w:r>
            <w:r w:rsidR="00722BFD">
              <w:rPr>
                <w:rFonts w:ascii="Times New Roman" w:hAnsi="Times New Roman"/>
                <w:sz w:val="24"/>
                <w:szCs w:val="24"/>
              </w:rPr>
              <w:t>lienti</w:t>
            </w:r>
            <w:r w:rsidR="00924529">
              <w:rPr>
                <w:rFonts w:ascii="Times New Roman" w:hAnsi="Times New Roman"/>
                <w:sz w:val="24"/>
                <w:szCs w:val="24"/>
              </w:rPr>
              <w:t>em tika organizēts brauciens uz Daugavpils pilsētu, pastaiga pa krāšņo, skaisti izrotāto pilsētu, parku vakarā, kā arī piedalījās sportiskos ziemas priekos kopā ar KETTLEBELL FIT, lai izbaudītu Jaunā gada sagaidīšanas svētkus. Notika tikšanās ar Vissvētākās Trīsvienības Romas katoļu baznīcas pārstāvjiem,</w:t>
            </w:r>
            <w:r w:rsidR="00962D38">
              <w:rPr>
                <w:rFonts w:ascii="Times New Roman" w:hAnsi="Times New Roman"/>
                <w:sz w:val="24"/>
                <w:szCs w:val="24"/>
              </w:rPr>
              <w:t>klienti piedalījās Svētās Agates dienas Svētajā Mis</w:t>
            </w:r>
            <w:r w:rsidR="00655D47">
              <w:rPr>
                <w:rFonts w:ascii="Times New Roman" w:hAnsi="Times New Roman"/>
                <w:sz w:val="24"/>
                <w:szCs w:val="24"/>
              </w:rPr>
              <w:t>ē, Lieldienu Misē.</w:t>
            </w:r>
            <w:r w:rsidR="00962D38">
              <w:rPr>
                <w:rFonts w:ascii="Times New Roman" w:hAnsi="Times New Roman"/>
                <w:sz w:val="24"/>
                <w:szCs w:val="24"/>
              </w:rPr>
              <w:t xml:space="preserve"> Tika organizētas </w:t>
            </w:r>
            <w:r w:rsidR="00924529">
              <w:rPr>
                <w:rFonts w:ascii="Times New Roman" w:hAnsi="Times New Roman"/>
                <w:sz w:val="24"/>
                <w:szCs w:val="24"/>
              </w:rPr>
              <w:t xml:space="preserve"> radošas darbnīcas “Piparkūkas danco ...”</w:t>
            </w:r>
            <w:r w:rsidR="00962D38">
              <w:rPr>
                <w:rFonts w:ascii="Times New Roman" w:hAnsi="Times New Roman"/>
                <w:sz w:val="24"/>
                <w:szCs w:val="24"/>
              </w:rPr>
              <w:t>,</w:t>
            </w:r>
            <w:r w:rsidR="00397AEF">
              <w:rPr>
                <w:rFonts w:ascii="Times New Roman" w:hAnsi="Times New Roman"/>
                <w:sz w:val="24"/>
                <w:szCs w:val="24"/>
              </w:rPr>
              <w:t xml:space="preserve"> radošās darbnīcas “Visskaistākā sajūta- </w:t>
            </w:r>
            <w:r w:rsidR="00397AEF">
              <w:rPr>
                <w:rFonts w:ascii="Times New Roman" w:hAnsi="Times New Roman"/>
                <w:sz w:val="24"/>
                <w:szCs w:val="24"/>
              </w:rPr>
              <w:lastRenderedPageBreak/>
              <w:t>mīlestība”,</w:t>
            </w:r>
            <w:r w:rsidR="00962D38">
              <w:rPr>
                <w:rFonts w:ascii="Times New Roman" w:hAnsi="Times New Roman"/>
                <w:sz w:val="24"/>
                <w:szCs w:val="24"/>
              </w:rPr>
              <w:t xml:space="preserve"> pankūku nedēļa “Pankūkas cepam, pankūkas ēdam”, sveču diena “Svece manā plaukstā!”, Meteņdienas pasākums “</w:t>
            </w:r>
            <w:r w:rsidR="00397AEF">
              <w:rPr>
                <w:rFonts w:ascii="Times New Roman" w:hAnsi="Times New Roman"/>
                <w:sz w:val="24"/>
                <w:szCs w:val="24"/>
              </w:rPr>
              <w:t xml:space="preserve"> </w:t>
            </w:r>
            <w:r w:rsidR="00962D38">
              <w:rPr>
                <w:rFonts w:ascii="Times New Roman" w:hAnsi="Times New Roman"/>
                <w:sz w:val="24"/>
                <w:szCs w:val="24"/>
              </w:rPr>
              <w:t>Metenītis vārtus vēra- ziemu prom ar kāju spēra”</w:t>
            </w:r>
            <w:r w:rsidR="00397AEF">
              <w:rPr>
                <w:rFonts w:ascii="Times New Roman" w:hAnsi="Times New Roman"/>
                <w:sz w:val="24"/>
                <w:szCs w:val="24"/>
              </w:rPr>
              <w:t xml:space="preserve">, Valentīndienas pasākums “Visiem, kas mīl un ir mīlēti”, </w:t>
            </w:r>
            <w:r w:rsidR="00655D47">
              <w:rPr>
                <w:rFonts w:ascii="Times New Roman" w:hAnsi="Times New Roman"/>
                <w:sz w:val="24"/>
                <w:szCs w:val="24"/>
              </w:rPr>
              <w:t xml:space="preserve">Lieldienu pasākums “Nu atnāca Liela diena!”, </w:t>
            </w:r>
            <w:r w:rsidR="00397AEF">
              <w:rPr>
                <w:rFonts w:ascii="Times New Roman" w:hAnsi="Times New Roman"/>
                <w:sz w:val="24"/>
                <w:szCs w:val="24"/>
              </w:rPr>
              <w:t>draudzības spēle</w:t>
            </w:r>
            <w:r w:rsidR="00655D47">
              <w:rPr>
                <w:rFonts w:ascii="Times New Roman" w:hAnsi="Times New Roman"/>
                <w:sz w:val="24"/>
                <w:szCs w:val="24"/>
              </w:rPr>
              <w:t>s</w:t>
            </w:r>
            <w:r w:rsidR="00397AEF">
              <w:rPr>
                <w:rFonts w:ascii="Times New Roman" w:hAnsi="Times New Roman"/>
                <w:sz w:val="24"/>
                <w:szCs w:val="24"/>
              </w:rPr>
              <w:t xml:space="preserve"> “ Orange bouling”</w:t>
            </w:r>
            <w:r w:rsidR="00655D47">
              <w:rPr>
                <w:rFonts w:ascii="Times New Roman" w:hAnsi="Times New Roman"/>
                <w:sz w:val="24"/>
                <w:szCs w:val="24"/>
              </w:rPr>
              <w:t xml:space="preserve"> un “Bocce turnīrs “</w:t>
            </w:r>
            <w:r w:rsidR="00397AEF">
              <w:rPr>
                <w:rFonts w:ascii="Times New Roman" w:hAnsi="Times New Roman"/>
                <w:sz w:val="24"/>
                <w:szCs w:val="24"/>
              </w:rPr>
              <w:t xml:space="preserve"> kopā ar invalīdu sporta biedrību “Solis plus”, pasākums, veltīts Ukrainas atbalstam “Kopā līdz uzvarai” , radošās, attīstošās aktivitātes Demenes kultūras namā</w:t>
            </w:r>
            <w:r w:rsidR="00655D47">
              <w:rPr>
                <w:rFonts w:ascii="Times New Roman" w:hAnsi="Times New Roman"/>
                <w:sz w:val="24"/>
                <w:szCs w:val="24"/>
              </w:rPr>
              <w:t xml:space="preserve"> , radošās darbnīcas “Izkrāsosim Lieldienas”, “Lieldienu krāsas”.</w:t>
            </w:r>
            <w:r w:rsidR="00962D38">
              <w:rPr>
                <w:rFonts w:ascii="Times New Roman" w:hAnsi="Times New Roman"/>
                <w:sz w:val="24"/>
                <w:szCs w:val="24"/>
              </w:rPr>
              <w:t xml:space="preserve"> Klienti brauca ekskursijā uz Vecrīgu apmeklējot Rīgas kino muzeju, Latvijas kara muzeju, uz Starptautisko ledus skulptūru festivālu Jelgav</w:t>
            </w:r>
            <w:r w:rsidR="00655D47">
              <w:rPr>
                <w:rFonts w:ascii="Times New Roman" w:hAnsi="Times New Roman"/>
                <w:sz w:val="24"/>
                <w:szCs w:val="24"/>
              </w:rPr>
              <w:t>ā, uz Preiļu leļļu karaļvalsti.</w:t>
            </w:r>
          </w:p>
          <w:p w14:paraId="04394C47" w14:textId="3D2A158F" w:rsidR="006B2E30" w:rsidRDefault="00962D38" w:rsidP="006D14DC">
            <w:pPr>
              <w:ind w:left="1353"/>
              <w:jc w:val="both"/>
              <w:rPr>
                <w:rFonts w:ascii="Times New Roman" w:hAnsi="Times New Roman"/>
                <w:sz w:val="24"/>
                <w:szCs w:val="24"/>
              </w:rPr>
            </w:pPr>
            <w:r>
              <w:rPr>
                <w:rFonts w:ascii="Times New Roman" w:hAnsi="Times New Roman"/>
                <w:sz w:val="24"/>
                <w:szCs w:val="24"/>
              </w:rPr>
              <w:t xml:space="preserve"> </w:t>
            </w:r>
            <w:r w:rsidR="00397AEF">
              <w:rPr>
                <w:rFonts w:ascii="Times New Roman" w:hAnsi="Times New Roman"/>
                <w:sz w:val="24"/>
                <w:szCs w:val="24"/>
              </w:rPr>
              <w:t xml:space="preserve">Aktīvākie sportisti piedalījās Galda tenisa turnīrā filiālē, </w:t>
            </w:r>
            <w:r w:rsidR="00655D47">
              <w:rPr>
                <w:rFonts w:ascii="Times New Roman" w:hAnsi="Times New Roman"/>
                <w:sz w:val="24"/>
                <w:szCs w:val="24"/>
              </w:rPr>
              <w:t>Novusa turnīrā, Pavasara Dambretes turnīrā.</w:t>
            </w:r>
          </w:p>
          <w:p w14:paraId="7BC01829" w14:textId="77777777" w:rsidR="00010F09" w:rsidRPr="00787F0F" w:rsidRDefault="00010F09" w:rsidP="00010F09">
            <w:pPr>
              <w:ind w:left="1353"/>
              <w:jc w:val="both"/>
              <w:rPr>
                <w:rFonts w:ascii="Times New Roman" w:hAnsi="Times New Roman"/>
                <w:b/>
                <w:sz w:val="24"/>
                <w:szCs w:val="24"/>
              </w:rPr>
            </w:pPr>
          </w:p>
          <w:p w14:paraId="7CFAF85B" w14:textId="6F650C22" w:rsidR="00CB3CCD" w:rsidRPr="00CB3CCD" w:rsidRDefault="00B13278" w:rsidP="00CB3CCD">
            <w:pPr>
              <w:ind w:left="1353"/>
              <w:jc w:val="both"/>
              <w:rPr>
                <w:rFonts w:ascii="Times New Roman" w:hAnsi="Times New Roman"/>
                <w:sz w:val="24"/>
                <w:szCs w:val="24"/>
              </w:rPr>
            </w:pPr>
            <w:r>
              <w:rPr>
                <w:rFonts w:ascii="Times New Roman" w:hAnsi="Times New Roman"/>
                <w:sz w:val="24"/>
                <w:szCs w:val="24"/>
              </w:rPr>
              <w:t>Filiāles</w:t>
            </w:r>
            <w:r w:rsidR="00010F09" w:rsidRPr="00787F0F">
              <w:rPr>
                <w:rFonts w:ascii="Times New Roman" w:hAnsi="Times New Roman"/>
                <w:sz w:val="24"/>
                <w:szCs w:val="24"/>
              </w:rPr>
              <w:t xml:space="preserve"> </w:t>
            </w:r>
            <w:r w:rsidR="00010F09" w:rsidRPr="00787F0F">
              <w:rPr>
                <w:rFonts w:ascii="Times New Roman" w:hAnsi="Times New Roman"/>
                <w:b/>
                <w:sz w:val="24"/>
                <w:szCs w:val="24"/>
              </w:rPr>
              <w:t>„Mēmele”</w:t>
            </w:r>
            <w:r w:rsidR="00010F09" w:rsidRPr="00787F0F">
              <w:rPr>
                <w:rFonts w:ascii="Times New Roman" w:hAnsi="Times New Roman"/>
                <w:sz w:val="24"/>
                <w:szCs w:val="24"/>
              </w:rPr>
              <w:t xml:space="preserve"> </w:t>
            </w:r>
            <w:r w:rsidR="00010F09">
              <w:rPr>
                <w:rFonts w:ascii="Times New Roman" w:hAnsi="Times New Roman"/>
                <w:sz w:val="24"/>
                <w:szCs w:val="24"/>
              </w:rPr>
              <w:t>k</w:t>
            </w:r>
            <w:r w:rsidR="0003189A">
              <w:rPr>
                <w:rFonts w:ascii="Times New Roman" w:hAnsi="Times New Roman"/>
                <w:sz w:val="24"/>
                <w:szCs w:val="24"/>
              </w:rPr>
              <w:t>li</w:t>
            </w:r>
            <w:r w:rsidR="002A3EF0">
              <w:rPr>
                <w:rFonts w:ascii="Times New Roman" w:hAnsi="Times New Roman"/>
                <w:sz w:val="24"/>
                <w:szCs w:val="24"/>
              </w:rPr>
              <w:t xml:space="preserve">enti apmeklēja </w:t>
            </w:r>
            <w:r w:rsidR="0015335E">
              <w:rPr>
                <w:rFonts w:ascii="Times New Roman" w:hAnsi="Times New Roman"/>
                <w:sz w:val="24"/>
                <w:szCs w:val="24"/>
              </w:rPr>
              <w:t>koncertu”Zvaigznes dienā”, balli-karnevālu, Aknīstes amatierteātra izrādi “Dzelzs magnolija”,</w:t>
            </w:r>
            <w:r w:rsidR="00CB3CCD">
              <w:rPr>
                <w:rFonts w:ascii="Times New Roman" w:hAnsi="Times New Roman"/>
                <w:sz w:val="24"/>
                <w:szCs w:val="24"/>
              </w:rPr>
              <w:t xml:space="preserve"> Sieviešu vokālā ansambļa “Kadence” koncertu,</w:t>
            </w:r>
            <w:r w:rsidR="0015335E">
              <w:rPr>
                <w:rFonts w:ascii="Times New Roman" w:hAnsi="Times New Roman"/>
                <w:sz w:val="24"/>
                <w:szCs w:val="24"/>
              </w:rPr>
              <w:t xml:space="preserve"> Jaunjelgavas kultūras veicināšanas biedrības gleznu izstādi ”Augšzemes ainava Sēlijas brunčos”, Meteņdienas pasākumu, Valentīndienas POPIELU</w:t>
            </w:r>
            <w:r w:rsidR="00CB3CCD">
              <w:rPr>
                <w:rFonts w:ascii="Times New Roman" w:hAnsi="Times New Roman"/>
                <w:sz w:val="24"/>
                <w:szCs w:val="24"/>
              </w:rPr>
              <w:t>, Starptautiskajai sieviešu dienai veltītā pasākumā-koncertballē, Lieldienu svinēšanu Lieldienu pasākumā.</w:t>
            </w:r>
            <w:r w:rsidR="0015335E">
              <w:rPr>
                <w:rFonts w:ascii="Times New Roman" w:hAnsi="Times New Roman"/>
                <w:sz w:val="24"/>
                <w:szCs w:val="24"/>
              </w:rPr>
              <w:t xml:space="preserve"> Tika organizēta ekskursija uz Aizkraukles muzeju “Kalna ziedi”, Aizkraukles novada centrālo bibliotēku. Aktīvākie klienti piedalījās radošās darbnīcās ”Sveču diena”,</w:t>
            </w:r>
            <w:r w:rsidR="00CB3CCD">
              <w:rPr>
                <w:rFonts w:ascii="Times New Roman" w:hAnsi="Times New Roman"/>
                <w:sz w:val="24"/>
                <w:szCs w:val="24"/>
              </w:rPr>
              <w:t xml:space="preserve"> Lieldienu radošās darbnīcās,</w:t>
            </w:r>
            <w:r w:rsidR="0015335E">
              <w:rPr>
                <w:rFonts w:ascii="Times New Roman" w:hAnsi="Times New Roman"/>
                <w:sz w:val="24"/>
                <w:szCs w:val="24"/>
              </w:rPr>
              <w:t xml:space="preserve"> </w:t>
            </w:r>
            <w:r w:rsidR="00CB3CCD">
              <w:rPr>
                <w:rFonts w:ascii="Times New Roman" w:hAnsi="Times New Roman"/>
                <w:sz w:val="24"/>
                <w:szCs w:val="24"/>
              </w:rPr>
              <w:t>Kristīnes Kalējas uzņēmuma “Pārtapis” t</w:t>
            </w:r>
            <w:r w:rsidR="0015335E">
              <w:rPr>
                <w:rFonts w:ascii="Times New Roman" w:hAnsi="Times New Roman"/>
                <w:sz w:val="24"/>
                <w:szCs w:val="24"/>
              </w:rPr>
              <w:t>ērpu izstādē un demonstrēšanā</w:t>
            </w:r>
            <w:r w:rsidR="00CB3CCD">
              <w:rPr>
                <w:rFonts w:ascii="Times New Roman" w:hAnsi="Times New Roman"/>
                <w:sz w:val="24"/>
                <w:szCs w:val="24"/>
              </w:rPr>
              <w:t xml:space="preserve"> Mazzalves izstāžu zālē</w:t>
            </w:r>
            <w:r w:rsidR="0015335E">
              <w:rPr>
                <w:rFonts w:ascii="Times New Roman" w:hAnsi="Times New Roman"/>
                <w:sz w:val="24"/>
                <w:szCs w:val="24"/>
              </w:rPr>
              <w:t>, Galda spēļu pēcpusdien</w:t>
            </w:r>
            <w:r w:rsidR="00CB3CCD">
              <w:rPr>
                <w:rFonts w:ascii="Times New Roman" w:hAnsi="Times New Roman"/>
                <w:sz w:val="24"/>
                <w:szCs w:val="24"/>
              </w:rPr>
              <w:t>ā, sportiskā pasākumā “Pulkā nāc-sportot sāc!”.</w:t>
            </w:r>
          </w:p>
          <w:p w14:paraId="28CF1F48" w14:textId="77777777" w:rsidR="00010F09" w:rsidRDefault="00010F09" w:rsidP="00010F09">
            <w:pPr>
              <w:ind w:left="1353"/>
              <w:jc w:val="both"/>
              <w:rPr>
                <w:rFonts w:ascii="Times New Roman" w:hAnsi="Times New Roman"/>
                <w:sz w:val="24"/>
                <w:szCs w:val="24"/>
              </w:rPr>
            </w:pPr>
          </w:p>
          <w:p w14:paraId="2CEFCFD8" w14:textId="755F1042" w:rsidR="00010F09" w:rsidRPr="00D46388" w:rsidRDefault="00010F09" w:rsidP="00010F09">
            <w:pPr>
              <w:ind w:left="1353"/>
              <w:jc w:val="both"/>
              <w:rPr>
                <w:rFonts w:ascii="Times New Roman" w:hAnsi="Times New Roman"/>
                <w:sz w:val="24"/>
                <w:szCs w:val="24"/>
              </w:rPr>
            </w:pPr>
            <w:r w:rsidRPr="00787F0F">
              <w:rPr>
                <w:rFonts w:ascii="Times New Roman" w:hAnsi="Times New Roman"/>
                <w:sz w:val="24"/>
                <w:szCs w:val="24"/>
              </w:rPr>
              <w:t xml:space="preserve">Filiāles </w:t>
            </w:r>
            <w:r w:rsidRPr="00787F0F">
              <w:rPr>
                <w:rFonts w:ascii="Times New Roman" w:hAnsi="Times New Roman"/>
                <w:b/>
                <w:sz w:val="24"/>
                <w:szCs w:val="24"/>
              </w:rPr>
              <w:t>„Litene”</w:t>
            </w:r>
            <w:r w:rsidR="00354E27">
              <w:rPr>
                <w:rFonts w:ascii="Times New Roman" w:hAnsi="Times New Roman"/>
                <w:b/>
                <w:sz w:val="24"/>
                <w:szCs w:val="24"/>
              </w:rPr>
              <w:t xml:space="preserve"> </w:t>
            </w:r>
            <w:r w:rsidR="00502EE0">
              <w:rPr>
                <w:rFonts w:ascii="Times New Roman" w:hAnsi="Times New Roman"/>
                <w:sz w:val="24"/>
                <w:szCs w:val="24"/>
              </w:rPr>
              <w:t>k</w:t>
            </w:r>
            <w:r w:rsidR="00CB3CCD">
              <w:rPr>
                <w:rFonts w:ascii="Times New Roman" w:hAnsi="Times New Roman"/>
                <w:sz w:val="24"/>
                <w:szCs w:val="24"/>
              </w:rPr>
              <w:t xml:space="preserve">lienti aktīvi piedalījās </w:t>
            </w:r>
            <w:r w:rsidR="00024A2A">
              <w:rPr>
                <w:rFonts w:ascii="Times New Roman" w:hAnsi="Times New Roman"/>
                <w:sz w:val="24"/>
                <w:szCs w:val="24"/>
              </w:rPr>
              <w:t>Zvaigznes Dienas koncertā, Mākslas dienā “</w:t>
            </w:r>
            <w:r w:rsidR="007A0CC9">
              <w:rPr>
                <w:rFonts w:ascii="Times New Roman" w:hAnsi="Times New Roman"/>
                <w:sz w:val="24"/>
                <w:szCs w:val="24"/>
              </w:rPr>
              <w:t>Mans draugs Sniegavīrs”, radoš</w:t>
            </w:r>
            <w:r w:rsidR="00024A2A">
              <w:rPr>
                <w:rFonts w:ascii="Times New Roman" w:hAnsi="Times New Roman"/>
                <w:sz w:val="24"/>
                <w:szCs w:val="24"/>
              </w:rPr>
              <w:t>ās darbnīc</w:t>
            </w:r>
            <w:r w:rsidR="007A0CC9">
              <w:rPr>
                <w:rFonts w:ascii="Times New Roman" w:hAnsi="Times New Roman"/>
                <w:sz w:val="24"/>
                <w:szCs w:val="24"/>
              </w:rPr>
              <w:t>ā</w:t>
            </w:r>
            <w:r w:rsidR="00024A2A">
              <w:rPr>
                <w:rFonts w:ascii="Times New Roman" w:hAnsi="Times New Roman"/>
                <w:sz w:val="24"/>
                <w:szCs w:val="24"/>
              </w:rPr>
              <w:t xml:space="preserve">s “Svece-pašu rokām gatavota”, </w:t>
            </w:r>
            <w:r w:rsidR="007A0CC9">
              <w:rPr>
                <w:rFonts w:ascii="Times New Roman" w:hAnsi="Times New Roman"/>
                <w:sz w:val="24"/>
                <w:szCs w:val="24"/>
              </w:rPr>
              <w:t>Meteņdienas pasākumā, Radošā nedēļā “Valentīndienas pārsteigums”, Valentīndienas pasākumā “Seko sirdij”, Cesvaines Kultūras nama folkloras kopas “Krauklēnieši” koncert</w:t>
            </w:r>
            <w:r w:rsidR="00790F48">
              <w:rPr>
                <w:rFonts w:ascii="Times New Roman" w:hAnsi="Times New Roman"/>
                <w:sz w:val="24"/>
                <w:szCs w:val="24"/>
              </w:rPr>
              <w:t>ā, radošās darbnīcās “Sveiciens 8. martā!”, Lieldienu pasākum</w:t>
            </w:r>
            <w:r w:rsidR="0058571D">
              <w:rPr>
                <w:rFonts w:ascii="Times New Roman" w:hAnsi="Times New Roman"/>
                <w:sz w:val="24"/>
                <w:szCs w:val="24"/>
              </w:rPr>
              <w:t>ā “Jautrās Lieldienas”.</w:t>
            </w:r>
            <w:r w:rsidR="00024A2A">
              <w:rPr>
                <w:rFonts w:ascii="Times New Roman" w:hAnsi="Times New Roman"/>
                <w:sz w:val="24"/>
                <w:szCs w:val="24"/>
              </w:rPr>
              <w:t xml:space="preserve"> Filiālē tika rīkots dambretes turnīrs,</w:t>
            </w:r>
            <w:r w:rsidR="0058571D">
              <w:rPr>
                <w:rFonts w:ascii="Times New Roman" w:hAnsi="Times New Roman"/>
                <w:sz w:val="24"/>
                <w:szCs w:val="24"/>
              </w:rPr>
              <w:t xml:space="preserve"> </w:t>
            </w:r>
            <w:r w:rsidR="00790F48">
              <w:rPr>
                <w:rFonts w:ascii="Times New Roman" w:hAnsi="Times New Roman"/>
                <w:sz w:val="24"/>
                <w:szCs w:val="24"/>
              </w:rPr>
              <w:t>Domino turnīrs,</w:t>
            </w:r>
            <w:r w:rsidR="00024A2A">
              <w:rPr>
                <w:rFonts w:ascii="Times New Roman" w:hAnsi="Times New Roman"/>
                <w:sz w:val="24"/>
                <w:szCs w:val="24"/>
              </w:rPr>
              <w:t xml:space="preserve"> sportiski pasākumi brīvā dabā “Ziemas prieki” , “Sniega vīru pasaule” ,</w:t>
            </w:r>
            <w:r w:rsidR="00790F48">
              <w:rPr>
                <w:rFonts w:ascii="Times New Roman" w:hAnsi="Times New Roman"/>
                <w:sz w:val="24"/>
                <w:szCs w:val="24"/>
              </w:rPr>
              <w:t xml:space="preserve"> “Jautrie starti”, “Ātrāk, augstāk, stiprāk</w:t>
            </w:r>
            <w:r w:rsidR="0058571D">
              <w:rPr>
                <w:rFonts w:ascii="Times New Roman" w:hAnsi="Times New Roman"/>
                <w:sz w:val="24"/>
                <w:szCs w:val="24"/>
              </w:rPr>
              <w:t xml:space="preserve"> </w:t>
            </w:r>
            <w:r w:rsidR="00790F48">
              <w:rPr>
                <w:rFonts w:ascii="Times New Roman" w:hAnsi="Times New Roman"/>
                <w:sz w:val="24"/>
                <w:szCs w:val="24"/>
              </w:rPr>
              <w:t>-</w:t>
            </w:r>
            <w:r w:rsidR="0058571D">
              <w:rPr>
                <w:rFonts w:ascii="Times New Roman" w:hAnsi="Times New Roman"/>
                <w:sz w:val="24"/>
                <w:szCs w:val="24"/>
              </w:rPr>
              <w:t xml:space="preserve"> </w:t>
            </w:r>
            <w:r w:rsidR="00790F48">
              <w:rPr>
                <w:rFonts w:ascii="Times New Roman" w:hAnsi="Times New Roman"/>
                <w:sz w:val="24"/>
                <w:szCs w:val="24"/>
              </w:rPr>
              <w:t xml:space="preserve">kopā”, </w:t>
            </w:r>
            <w:r w:rsidR="00024A2A">
              <w:rPr>
                <w:rFonts w:ascii="Times New Roman" w:hAnsi="Times New Roman"/>
                <w:sz w:val="24"/>
                <w:szCs w:val="24"/>
              </w:rPr>
              <w:t xml:space="preserve"> tenisa un dambretes turnīri.</w:t>
            </w:r>
            <w:r w:rsidR="007A0CC9">
              <w:rPr>
                <w:rFonts w:ascii="Times New Roman" w:hAnsi="Times New Roman"/>
                <w:sz w:val="24"/>
                <w:szCs w:val="24"/>
              </w:rPr>
              <w:t xml:space="preserve"> Tika rīkota ekskursija uz B</w:t>
            </w:r>
            <w:r w:rsidR="00790F48">
              <w:rPr>
                <w:rFonts w:ascii="Times New Roman" w:hAnsi="Times New Roman"/>
                <w:sz w:val="24"/>
                <w:szCs w:val="24"/>
              </w:rPr>
              <w:t>alvu novada muzeju, Litenes bibliotēku.</w:t>
            </w:r>
          </w:p>
          <w:p w14:paraId="07055E46" w14:textId="77777777" w:rsidR="00010F09" w:rsidRDefault="00010F09" w:rsidP="00010F09">
            <w:pPr>
              <w:ind w:left="1353"/>
              <w:jc w:val="both"/>
              <w:rPr>
                <w:rFonts w:ascii="Times New Roman" w:hAnsi="Times New Roman"/>
                <w:sz w:val="24"/>
                <w:szCs w:val="24"/>
              </w:rPr>
            </w:pPr>
          </w:p>
          <w:p w14:paraId="1F0C1726" w14:textId="7902E7AF" w:rsidR="00E3130A" w:rsidRPr="00F903C4" w:rsidRDefault="00B13278" w:rsidP="00E3130A">
            <w:pPr>
              <w:ind w:left="1353"/>
              <w:jc w:val="both"/>
              <w:rPr>
                <w:rFonts w:ascii="Times New Roman" w:hAnsi="Times New Roman" w:cs="Times New Roman"/>
                <w:sz w:val="24"/>
                <w:szCs w:val="24"/>
              </w:rPr>
            </w:pPr>
            <w:r>
              <w:rPr>
                <w:rFonts w:ascii="Times New Roman" w:hAnsi="Times New Roman"/>
                <w:sz w:val="24"/>
                <w:szCs w:val="24"/>
              </w:rPr>
              <w:t>Filiāles</w:t>
            </w:r>
            <w:r w:rsidR="00010F09" w:rsidRPr="00787F0F">
              <w:rPr>
                <w:rFonts w:ascii="Times New Roman" w:hAnsi="Times New Roman"/>
                <w:sz w:val="24"/>
                <w:szCs w:val="24"/>
              </w:rPr>
              <w:t xml:space="preserve"> </w:t>
            </w:r>
            <w:r w:rsidR="00010F09" w:rsidRPr="00D46388">
              <w:rPr>
                <w:rFonts w:ascii="Times New Roman" w:hAnsi="Times New Roman"/>
                <w:b/>
                <w:sz w:val="24"/>
                <w:szCs w:val="24"/>
              </w:rPr>
              <w:t>„Krastiņi”</w:t>
            </w:r>
            <w:r w:rsidR="00010F09" w:rsidRPr="00787F0F">
              <w:rPr>
                <w:rFonts w:ascii="Times New Roman" w:hAnsi="Times New Roman"/>
                <w:sz w:val="24"/>
                <w:szCs w:val="24"/>
              </w:rPr>
              <w:t xml:space="preserve"> </w:t>
            </w:r>
            <w:r w:rsidR="00010F09">
              <w:rPr>
                <w:rFonts w:ascii="Times New Roman" w:hAnsi="Times New Roman"/>
                <w:sz w:val="24"/>
                <w:szCs w:val="24"/>
              </w:rPr>
              <w:t>k</w:t>
            </w:r>
            <w:r w:rsidR="00010F09" w:rsidRPr="00787F0F">
              <w:rPr>
                <w:rFonts w:ascii="Times New Roman" w:hAnsi="Times New Roman"/>
                <w:sz w:val="24"/>
                <w:szCs w:val="24"/>
              </w:rPr>
              <w:t xml:space="preserve">lienti </w:t>
            </w:r>
            <w:r w:rsidR="00BE39E3">
              <w:rPr>
                <w:rFonts w:ascii="Times New Roman" w:hAnsi="Times New Roman"/>
                <w:sz w:val="24"/>
                <w:szCs w:val="24"/>
              </w:rPr>
              <w:t>apmeklēja Aglonas Dievnamu,</w:t>
            </w:r>
            <w:r w:rsidR="001C7614">
              <w:rPr>
                <w:rFonts w:ascii="Times New Roman" w:hAnsi="Times New Roman"/>
                <w:sz w:val="24"/>
                <w:szCs w:val="24"/>
              </w:rPr>
              <w:t xml:space="preserve"> </w:t>
            </w:r>
            <w:r w:rsidR="00BE39E3">
              <w:rPr>
                <w:rFonts w:ascii="Times New Roman" w:hAnsi="Times New Roman"/>
                <w:sz w:val="24"/>
                <w:szCs w:val="24"/>
              </w:rPr>
              <w:t xml:space="preserve">devās ekskursijā uz Daugavpils </w:t>
            </w:r>
            <w:r w:rsidR="00960C74">
              <w:rPr>
                <w:rFonts w:ascii="Times New Roman" w:hAnsi="Times New Roman"/>
                <w:sz w:val="24"/>
                <w:szCs w:val="24"/>
              </w:rPr>
              <w:t xml:space="preserve">pilsētu, Daugavpils Ledus halli, apmeklēja Daugavpils </w:t>
            </w:r>
            <w:r w:rsidR="001C7614">
              <w:rPr>
                <w:rFonts w:ascii="Times New Roman" w:hAnsi="Times New Roman"/>
                <w:sz w:val="24"/>
                <w:szCs w:val="24"/>
              </w:rPr>
              <w:t>tehnikas un industriālā dizaina centru “Inženieru arsenāls”, Boulinga zāli Daugavpilī.</w:t>
            </w:r>
            <w:r w:rsidR="00BE39E3">
              <w:rPr>
                <w:rFonts w:ascii="Times New Roman" w:hAnsi="Times New Roman"/>
                <w:sz w:val="24"/>
                <w:szCs w:val="24"/>
              </w:rPr>
              <w:t xml:space="preserve"> </w:t>
            </w:r>
            <w:r w:rsidR="001A64EE">
              <w:rPr>
                <w:rFonts w:ascii="Times New Roman" w:hAnsi="Times New Roman"/>
                <w:sz w:val="24"/>
                <w:szCs w:val="24"/>
              </w:rPr>
              <w:t>Gandarījumu sagādāja ziemas prieki brīvā dabā ar ragaviņām, slēpēm, sniega fig</w:t>
            </w:r>
            <w:r w:rsidR="00202C34">
              <w:rPr>
                <w:rFonts w:ascii="Times New Roman" w:hAnsi="Times New Roman"/>
                <w:sz w:val="24"/>
                <w:szCs w:val="24"/>
              </w:rPr>
              <w:t>ū</w:t>
            </w:r>
            <w:r w:rsidR="001A64EE">
              <w:rPr>
                <w:rFonts w:ascii="Times New Roman" w:hAnsi="Times New Roman"/>
                <w:sz w:val="24"/>
                <w:szCs w:val="24"/>
              </w:rPr>
              <w:t>ru</w:t>
            </w:r>
            <w:r w:rsidR="002C7699">
              <w:rPr>
                <w:rFonts w:ascii="Times New Roman" w:hAnsi="Times New Roman"/>
                <w:sz w:val="24"/>
                <w:szCs w:val="24"/>
              </w:rPr>
              <w:t xml:space="preserve"> un sniega vīru veidošana</w:t>
            </w:r>
            <w:r w:rsidR="00202C34">
              <w:rPr>
                <w:rFonts w:ascii="Times New Roman" w:hAnsi="Times New Roman"/>
                <w:sz w:val="24"/>
                <w:szCs w:val="24"/>
              </w:rPr>
              <w:t>, Meteņu svētku svinēšana,</w:t>
            </w:r>
            <w:r w:rsidR="00A4336B">
              <w:rPr>
                <w:rFonts w:ascii="Times New Roman" w:hAnsi="Times New Roman"/>
                <w:sz w:val="24"/>
                <w:szCs w:val="24"/>
              </w:rPr>
              <w:t xml:space="preserve"> </w:t>
            </w:r>
            <w:r w:rsidR="00BE39E3">
              <w:rPr>
                <w:rFonts w:ascii="Times New Roman" w:hAnsi="Times New Roman"/>
                <w:sz w:val="24"/>
                <w:szCs w:val="24"/>
              </w:rPr>
              <w:t>galda spēļu pēcpusdiena,</w:t>
            </w:r>
            <w:r w:rsidR="00960C74">
              <w:rPr>
                <w:rFonts w:ascii="Times New Roman" w:hAnsi="Times New Roman"/>
                <w:sz w:val="24"/>
                <w:szCs w:val="24"/>
              </w:rPr>
              <w:t xml:space="preserve"> </w:t>
            </w:r>
            <w:r w:rsidR="001C7614">
              <w:rPr>
                <w:rFonts w:ascii="Times New Roman" w:hAnsi="Times New Roman"/>
                <w:sz w:val="24"/>
                <w:szCs w:val="24"/>
              </w:rPr>
              <w:t>novusa</w:t>
            </w:r>
            <w:r w:rsidR="00960C74">
              <w:rPr>
                <w:rFonts w:ascii="Times New Roman" w:hAnsi="Times New Roman"/>
                <w:sz w:val="24"/>
                <w:szCs w:val="24"/>
              </w:rPr>
              <w:t xml:space="preserve"> turnīrs,</w:t>
            </w:r>
            <w:r w:rsidR="001C7614">
              <w:rPr>
                <w:rFonts w:ascii="Times New Roman" w:hAnsi="Times New Roman"/>
                <w:sz w:val="24"/>
                <w:szCs w:val="24"/>
              </w:rPr>
              <w:t xml:space="preserve"> kāršu turnīrs,</w:t>
            </w:r>
            <w:r w:rsidR="00BE39E3">
              <w:rPr>
                <w:rFonts w:ascii="Times New Roman" w:hAnsi="Times New Roman"/>
                <w:sz w:val="24"/>
                <w:szCs w:val="24"/>
              </w:rPr>
              <w:t xml:space="preserve"> </w:t>
            </w:r>
            <w:r w:rsidR="00202C34">
              <w:rPr>
                <w:rFonts w:ascii="Times New Roman" w:hAnsi="Times New Roman"/>
                <w:sz w:val="24"/>
                <w:szCs w:val="24"/>
              </w:rPr>
              <w:t>radošā darbnīca “</w:t>
            </w:r>
            <w:r w:rsidR="00BE39E3">
              <w:rPr>
                <w:rFonts w:ascii="Times New Roman" w:hAnsi="Times New Roman"/>
                <w:sz w:val="24"/>
                <w:szCs w:val="24"/>
              </w:rPr>
              <w:t xml:space="preserve">Ziemas </w:t>
            </w:r>
            <w:r w:rsidR="001C7614">
              <w:rPr>
                <w:rFonts w:ascii="Times New Roman" w:hAnsi="Times New Roman"/>
                <w:sz w:val="24"/>
                <w:szCs w:val="24"/>
              </w:rPr>
              <w:t>pieskāriens</w:t>
            </w:r>
            <w:r w:rsidR="00202C34">
              <w:rPr>
                <w:rFonts w:ascii="Times New Roman" w:hAnsi="Times New Roman"/>
                <w:sz w:val="24"/>
                <w:szCs w:val="24"/>
              </w:rPr>
              <w:t>”, Valentīndienas pasākums “</w:t>
            </w:r>
            <w:r w:rsidR="00BE39E3">
              <w:rPr>
                <w:rFonts w:ascii="Times New Roman" w:hAnsi="Times New Roman"/>
                <w:sz w:val="24"/>
                <w:szCs w:val="24"/>
              </w:rPr>
              <w:t>Vienotās sirdis</w:t>
            </w:r>
            <w:r w:rsidR="002C7699">
              <w:rPr>
                <w:rFonts w:ascii="Times New Roman" w:hAnsi="Times New Roman"/>
                <w:sz w:val="24"/>
                <w:szCs w:val="24"/>
              </w:rPr>
              <w:t xml:space="preserve"> </w:t>
            </w:r>
            <w:r w:rsidR="00202C34">
              <w:rPr>
                <w:rFonts w:ascii="Times New Roman" w:hAnsi="Times New Roman"/>
                <w:sz w:val="24"/>
                <w:szCs w:val="24"/>
              </w:rPr>
              <w:t>”</w:t>
            </w:r>
            <w:r w:rsidR="00960C74">
              <w:rPr>
                <w:rFonts w:ascii="Times New Roman" w:hAnsi="Times New Roman"/>
                <w:sz w:val="24"/>
                <w:szCs w:val="24"/>
              </w:rPr>
              <w:t>, radoša pēcpusdiena “Pārsteigums mūsu mīļajām”un pasākums “</w:t>
            </w:r>
            <w:r w:rsidR="001C7614">
              <w:rPr>
                <w:rFonts w:ascii="Times New Roman" w:hAnsi="Times New Roman"/>
                <w:sz w:val="24"/>
                <w:szCs w:val="24"/>
              </w:rPr>
              <w:t>Dēļ Jums...</w:t>
            </w:r>
            <w:r w:rsidR="00960C74">
              <w:rPr>
                <w:rFonts w:ascii="Times New Roman" w:hAnsi="Times New Roman"/>
                <w:sz w:val="24"/>
                <w:szCs w:val="24"/>
              </w:rPr>
              <w:t>”,veltīti Starptautiskajai sieviešu dienai, Dzejas un teātra dienas, veicinot klientu interesi par literatūru un mūziku,attīstot spēju uzstāties publikai. Gūstot pozitīvas emocijas svaigā gaisā, klienti aktīvi piedalījās zemledus makšķerēšanā.</w:t>
            </w:r>
          </w:p>
          <w:p w14:paraId="006427EE" w14:textId="77777777" w:rsidR="00010F09" w:rsidRDefault="00010F09" w:rsidP="00010F09">
            <w:pPr>
              <w:ind w:left="1353" w:hanging="360"/>
              <w:jc w:val="both"/>
              <w:rPr>
                <w:rFonts w:ascii="Times New Roman" w:hAnsi="Times New Roman"/>
                <w:sz w:val="24"/>
                <w:szCs w:val="24"/>
              </w:rPr>
            </w:pPr>
          </w:p>
          <w:p w14:paraId="1D5C88F0" w14:textId="5D4A0A28" w:rsidR="00010F09" w:rsidRPr="00787F0F" w:rsidRDefault="00B13278" w:rsidP="00010F09">
            <w:pPr>
              <w:ind w:left="1353"/>
              <w:jc w:val="both"/>
              <w:rPr>
                <w:rFonts w:ascii="Times New Roman" w:hAnsi="Times New Roman"/>
                <w:sz w:val="24"/>
                <w:szCs w:val="24"/>
              </w:rPr>
            </w:pPr>
            <w:r>
              <w:rPr>
                <w:rFonts w:ascii="Times New Roman" w:hAnsi="Times New Roman"/>
                <w:sz w:val="24"/>
                <w:szCs w:val="24"/>
              </w:rPr>
              <w:t>Filiālē</w:t>
            </w:r>
            <w:r w:rsidR="00010F09" w:rsidRPr="00787F0F">
              <w:rPr>
                <w:rFonts w:ascii="Times New Roman" w:hAnsi="Times New Roman"/>
                <w:sz w:val="24"/>
                <w:szCs w:val="24"/>
              </w:rPr>
              <w:t xml:space="preserve"> </w:t>
            </w:r>
            <w:r w:rsidR="00010F09" w:rsidRPr="00787F0F">
              <w:rPr>
                <w:rFonts w:ascii="Times New Roman" w:hAnsi="Times New Roman"/>
                <w:b/>
                <w:sz w:val="24"/>
                <w:szCs w:val="24"/>
              </w:rPr>
              <w:t>„Kalupe”</w:t>
            </w:r>
            <w:r w:rsidR="0083460D">
              <w:rPr>
                <w:rFonts w:ascii="Times New Roman" w:hAnsi="Times New Roman"/>
                <w:sz w:val="24"/>
                <w:szCs w:val="24"/>
              </w:rPr>
              <w:t xml:space="preserve"> Jaungadā klientiem tika rīkots </w:t>
            </w:r>
            <w:r w:rsidR="00202C34">
              <w:rPr>
                <w:rFonts w:ascii="Times New Roman" w:hAnsi="Times New Roman"/>
                <w:sz w:val="24"/>
                <w:szCs w:val="24"/>
              </w:rPr>
              <w:t>koncerts “Ar prieku</w:t>
            </w:r>
            <w:r w:rsidR="002C7699">
              <w:rPr>
                <w:rFonts w:ascii="Times New Roman" w:hAnsi="Times New Roman"/>
                <w:sz w:val="24"/>
                <w:szCs w:val="24"/>
              </w:rPr>
              <w:t xml:space="preserve"> Jauno gadu sāc”, radošās aktivitātes “Ziemas </w:t>
            </w:r>
            <w:r w:rsidR="002C7699">
              <w:rPr>
                <w:rFonts w:ascii="Times New Roman" w:hAnsi="Times New Roman"/>
                <w:sz w:val="24"/>
                <w:szCs w:val="24"/>
              </w:rPr>
              <w:lastRenderedPageBreak/>
              <w:t>prieku baudīšana”</w:t>
            </w:r>
            <w:r w:rsidR="00CA4906">
              <w:rPr>
                <w:rFonts w:ascii="Times New Roman" w:hAnsi="Times New Roman"/>
                <w:sz w:val="24"/>
                <w:szCs w:val="24"/>
              </w:rPr>
              <w:t>,</w:t>
            </w:r>
            <w:r w:rsidR="004231C0">
              <w:rPr>
                <w:rFonts w:ascii="Times New Roman" w:hAnsi="Times New Roman"/>
                <w:sz w:val="24"/>
                <w:szCs w:val="24"/>
              </w:rPr>
              <w:t>dambretes</w:t>
            </w:r>
            <w:r w:rsidR="00FF13DD">
              <w:rPr>
                <w:rFonts w:ascii="Times New Roman" w:hAnsi="Times New Roman"/>
                <w:sz w:val="24"/>
                <w:szCs w:val="24"/>
              </w:rPr>
              <w:t xml:space="preserve"> un novusa</w:t>
            </w:r>
            <w:r w:rsidR="004231C0">
              <w:rPr>
                <w:rFonts w:ascii="Times New Roman" w:hAnsi="Times New Roman"/>
                <w:sz w:val="24"/>
                <w:szCs w:val="24"/>
              </w:rPr>
              <w:t xml:space="preserve"> turnīr</w:t>
            </w:r>
            <w:r w:rsidR="00FF13DD">
              <w:rPr>
                <w:rFonts w:ascii="Times New Roman" w:hAnsi="Times New Roman"/>
                <w:sz w:val="24"/>
                <w:szCs w:val="24"/>
              </w:rPr>
              <w:t>i</w:t>
            </w:r>
            <w:r w:rsidR="004231C0">
              <w:rPr>
                <w:rFonts w:ascii="Times New Roman" w:hAnsi="Times New Roman"/>
                <w:sz w:val="24"/>
                <w:szCs w:val="24"/>
              </w:rPr>
              <w:t xml:space="preserve"> filiāles klientiem, R. Paula dzimšanas dienai veltīta viktorīna, pieklājības un “Paldies” mēneša noslēguma pasākums, konkurss “Labākais pankūku cepējs”, sveču izgatavošanas meistarklase, pasākums Meteņdienas izdarības “Ziemas dzīšana”, izzinoša prezentācija “Kas ir Meteņi”, Aizgavēņa Jampadracis Kalupes pagasta pārvaldē, TLMS “Pūpoli” izstādes apmeklējums , Vispasaules Radio diena</w:t>
            </w:r>
            <w:r w:rsidR="00FF13DD">
              <w:rPr>
                <w:rFonts w:ascii="Times New Roman" w:hAnsi="Times New Roman"/>
                <w:sz w:val="24"/>
                <w:szCs w:val="24"/>
              </w:rPr>
              <w:t>. Klienti aktīvi piedalījās Valentīndienas svinēšanā, Solidarītātes pasākumā “Piemiņas brīdis, veltīts Ukrainai”, konkursā “Spējam un protam”, pasākumā, kas veltīts Starptautiskajai Sieviešu dienai “Ak, sievietes!”, Taureņu šovā “Fly Butterfly”, pirmslieldienu pasākumā Kalupes pagastā “Pavasara saulgriežus sagaidot”, neirografikas meistarklasē Kalupes pagastā, mīklu minēšanas pasākumu filiālē, Lieldienu pasākumu “Nu atnāca Lieldieniņa!”</w:t>
            </w:r>
            <w:r w:rsidR="00461F77">
              <w:rPr>
                <w:rFonts w:ascii="Times New Roman" w:hAnsi="Times New Roman"/>
                <w:sz w:val="24"/>
                <w:szCs w:val="24"/>
              </w:rPr>
              <w:t xml:space="preserve"> .</w:t>
            </w:r>
          </w:p>
          <w:p w14:paraId="01FE30DD" w14:textId="77777777" w:rsidR="00010F09" w:rsidRDefault="00010F09" w:rsidP="00010F09">
            <w:pPr>
              <w:ind w:left="1353" w:hanging="360"/>
              <w:jc w:val="both"/>
              <w:rPr>
                <w:rFonts w:ascii="Times New Roman" w:hAnsi="Times New Roman"/>
                <w:sz w:val="24"/>
                <w:szCs w:val="24"/>
              </w:rPr>
            </w:pPr>
          </w:p>
          <w:p w14:paraId="00659A6D" w14:textId="77777777" w:rsidR="00010F09" w:rsidRDefault="00010F09" w:rsidP="00010F09">
            <w:pPr>
              <w:widowControl w:val="0"/>
              <w:ind w:left="851"/>
              <w:rPr>
                <w:rFonts w:ascii="Times New Roman" w:hAnsi="Times New Roman"/>
                <w:sz w:val="24"/>
                <w:szCs w:val="24"/>
              </w:rPr>
            </w:pPr>
          </w:p>
          <w:p w14:paraId="6CFD768A" w14:textId="7A0F275D" w:rsidR="00010F09" w:rsidRPr="00CC77D5" w:rsidRDefault="00010F09" w:rsidP="00A70DEB">
            <w:pPr>
              <w:widowControl w:val="0"/>
              <w:ind w:left="851"/>
              <w:rPr>
                <w:rFonts w:ascii="Times New Roman" w:hAnsi="Times New Roman" w:cs="Times New Roman"/>
                <w:u w:val="single"/>
              </w:rPr>
            </w:pPr>
          </w:p>
        </w:tc>
      </w:tr>
    </w:tbl>
    <w:p w14:paraId="109670A9" w14:textId="77777777" w:rsidR="00E042CD" w:rsidRPr="00502F1E" w:rsidRDefault="00E042CD" w:rsidP="00E042CD">
      <w:pPr>
        <w:tabs>
          <w:tab w:val="left" w:pos="993"/>
        </w:tabs>
        <w:spacing w:after="0" w:line="240" w:lineRule="auto"/>
        <w:rPr>
          <w:rFonts w:ascii="Times New Roman" w:hAnsi="Times New Roman" w:cs="Times New Roman"/>
          <w:sz w:val="20"/>
          <w:szCs w:val="20"/>
        </w:rPr>
      </w:pPr>
    </w:p>
    <w:p w14:paraId="766CC4A7" w14:textId="77777777" w:rsidR="00E042CD" w:rsidRPr="00AA3B7C" w:rsidRDefault="00E042CD" w:rsidP="00E042CD">
      <w:pPr>
        <w:spacing w:after="0" w:line="240" w:lineRule="auto"/>
        <w:rPr>
          <w:rFonts w:ascii="Times New Roman" w:hAnsi="Times New Roman" w:cs="Times New Roman"/>
          <w:b/>
          <w:sz w:val="24"/>
          <w:szCs w:val="20"/>
        </w:rPr>
      </w:pPr>
    </w:p>
    <w:p w14:paraId="6C76E27E" w14:textId="252FEACE" w:rsidR="00804647" w:rsidRPr="00502F1E" w:rsidRDefault="00804647" w:rsidP="00502F1E">
      <w:pPr>
        <w:tabs>
          <w:tab w:val="left" w:pos="993"/>
        </w:tabs>
        <w:spacing w:after="0" w:line="240" w:lineRule="auto"/>
        <w:rPr>
          <w:rFonts w:ascii="Times New Roman" w:hAnsi="Times New Roman" w:cs="Times New Roman"/>
          <w:sz w:val="20"/>
          <w:szCs w:val="20"/>
        </w:rPr>
      </w:pPr>
    </w:p>
    <w:p w14:paraId="5763C497" w14:textId="2D8DC3B2" w:rsidR="00C30A09" w:rsidRPr="00AA3B7C" w:rsidRDefault="00C30A09" w:rsidP="00AA3B7C">
      <w:pPr>
        <w:spacing w:after="0" w:line="240" w:lineRule="auto"/>
        <w:rPr>
          <w:rFonts w:ascii="Times New Roman" w:hAnsi="Times New Roman" w:cs="Times New Roman"/>
          <w:b/>
          <w:sz w:val="24"/>
          <w:szCs w:val="20"/>
        </w:rPr>
      </w:pPr>
    </w:p>
    <w:p w14:paraId="2A29F205" w14:textId="72B3CDF7" w:rsidR="00C30A09" w:rsidRDefault="00ED23E1" w:rsidP="00EB347E">
      <w:pPr>
        <w:pStyle w:val="naisf"/>
        <w:tabs>
          <w:tab w:val="left" w:pos="6521"/>
        </w:tabs>
        <w:spacing w:before="0" w:after="0"/>
        <w:ind w:firstLine="0"/>
        <w:rPr>
          <w:sz w:val="20"/>
          <w:szCs w:val="20"/>
        </w:rPr>
      </w:pPr>
      <w:r w:rsidRPr="00ED23E1">
        <w:rPr>
          <w:sz w:val="20"/>
          <w:szCs w:val="20"/>
        </w:rPr>
        <w:t>Sagatavoja: Finansists V. Ādama</w:t>
      </w:r>
    </w:p>
    <w:p w14:paraId="64B891E7" w14:textId="77777777" w:rsidR="008E5123" w:rsidRPr="00ED23E1" w:rsidRDefault="008E5123" w:rsidP="00EB347E">
      <w:pPr>
        <w:pStyle w:val="naisf"/>
        <w:tabs>
          <w:tab w:val="left" w:pos="6521"/>
        </w:tabs>
        <w:spacing w:before="0" w:after="0"/>
        <w:ind w:firstLine="0"/>
        <w:rPr>
          <w:sz w:val="20"/>
          <w:szCs w:val="20"/>
        </w:rPr>
      </w:pPr>
    </w:p>
    <w:p w14:paraId="29558E5E" w14:textId="77777777" w:rsidR="00ED23E1" w:rsidRPr="00ED23E1" w:rsidRDefault="00ED23E1" w:rsidP="00EB347E">
      <w:pPr>
        <w:pStyle w:val="naisf"/>
        <w:tabs>
          <w:tab w:val="left" w:pos="6521"/>
        </w:tabs>
        <w:spacing w:before="0" w:after="0"/>
        <w:ind w:firstLine="0"/>
        <w:rPr>
          <w:sz w:val="20"/>
          <w:szCs w:val="20"/>
        </w:rPr>
      </w:pPr>
    </w:p>
    <w:p w14:paraId="638EA744" w14:textId="1B734C92" w:rsidR="00ED23E1" w:rsidRPr="00D711C2" w:rsidRDefault="0003403E" w:rsidP="00EB347E">
      <w:pPr>
        <w:pStyle w:val="naisf"/>
        <w:tabs>
          <w:tab w:val="left" w:pos="6521"/>
        </w:tabs>
        <w:spacing w:before="0" w:after="0"/>
        <w:ind w:firstLine="0"/>
        <w:rPr>
          <w:sz w:val="28"/>
          <w:szCs w:val="28"/>
        </w:rPr>
      </w:pPr>
      <w:r>
        <w:rPr>
          <w:sz w:val="20"/>
          <w:szCs w:val="20"/>
        </w:rPr>
        <w:t>1</w:t>
      </w:r>
      <w:r w:rsidR="009B44F1">
        <w:rPr>
          <w:sz w:val="20"/>
          <w:szCs w:val="20"/>
        </w:rPr>
        <w:t>5</w:t>
      </w:r>
      <w:r w:rsidR="00ED23E1" w:rsidRPr="00ED23E1">
        <w:rPr>
          <w:sz w:val="20"/>
          <w:szCs w:val="20"/>
        </w:rPr>
        <w:t>.04.202</w:t>
      </w:r>
      <w:r>
        <w:rPr>
          <w:sz w:val="20"/>
          <w:szCs w:val="20"/>
        </w:rPr>
        <w:t>4</w:t>
      </w:r>
      <w:r w:rsidR="00ED23E1">
        <w:rPr>
          <w:sz w:val="28"/>
          <w:szCs w:val="28"/>
        </w:rPr>
        <w:t>.</w:t>
      </w:r>
    </w:p>
    <w:sectPr w:rsidR="00ED23E1" w:rsidRPr="00D711C2" w:rsidSect="006B66F3">
      <w:headerReference w:type="default" r:id="rId8"/>
      <w:footerReference w:type="first" r:id="rId9"/>
      <w:pgSz w:w="16838" w:h="11906" w:orient="landscape" w:code="9"/>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D139AA" w16cid:durableId="20DB2050"/>
  <w16cid:commentId w16cid:paraId="5DC3E83B" w16cid:durableId="20DABCA4"/>
  <w16cid:commentId w16cid:paraId="078F40CE" w16cid:durableId="20DB1ED3"/>
  <w16cid:commentId w16cid:paraId="087923F0" w16cid:durableId="20DB1F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248B8" w14:textId="77777777" w:rsidR="00F8685D" w:rsidRDefault="00F8685D" w:rsidP="00B31666">
      <w:pPr>
        <w:spacing w:after="0" w:line="240" w:lineRule="auto"/>
      </w:pPr>
      <w:r>
        <w:separator/>
      </w:r>
    </w:p>
  </w:endnote>
  <w:endnote w:type="continuationSeparator" w:id="0">
    <w:p w14:paraId="6708DBC6" w14:textId="77777777" w:rsidR="00F8685D" w:rsidRDefault="00F8685D" w:rsidP="00B3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5F18" w14:textId="361ACD9F" w:rsidR="00024A2A" w:rsidRPr="00C30A09" w:rsidRDefault="00024A2A" w:rsidP="00C30A09">
    <w:pPr>
      <w:pStyle w:val="Footer"/>
      <w:ind w:left="426"/>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EB6E9" w14:textId="77777777" w:rsidR="00F8685D" w:rsidRDefault="00F8685D" w:rsidP="00B31666">
      <w:pPr>
        <w:spacing w:after="0" w:line="240" w:lineRule="auto"/>
      </w:pPr>
      <w:r>
        <w:separator/>
      </w:r>
    </w:p>
  </w:footnote>
  <w:footnote w:type="continuationSeparator" w:id="0">
    <w:p w14:paraId="28857D81" w14:textId="77777777" w:rsidR="00F8685D" w:rsidRDefault="00F8685D" w:rsidP="00B31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842854"/>
      <w:docPartObj>
        <w:docPartGallery w:val="Page Numbers (Top of Page)"/>
        <w:docPartUnique/>
      </w:docPartObj>
    </w:sdtPr>
    <w:sdtEndPr>
      <w:rPr>
        <w:rFonts w:ascii="Times New Roman" w:hAnsi="Times New Roman" w:cs="Times New Roman"/>
        <w:noProof/>
        <w:sz w:val="24"/>
        <w:szCs w:val="24"/>
      </w:rPr>
    </w:sdtEndPr>
    <w:sdtContent>
      <w:p w14:paraId="53EFA429" w14:textId="4A205401" w:rsidR="00024A2A" w:rsidRPr="00C30A09" w:rsidRDefault="00024A2A">
        <w:pPr>
          <w:pStyle w:val="Header"/>
          <w:jc w:val="center"/>
          <w:rPr>
            <w:rFonts w:ascii="Times New Roman" w:hAnsi="Times New Roman" w:cs="Times New Roman"/>
            <w:sz w:val="24"/>
            <w:szCs w:val="24"/>
          </w:rPr>
        </w:pPr>
        <w:r w:rsidRPr="00C30A09">
          <w:rPr>
            <w:rFonts w:ascii="Times New Roman" w:hAnsi="Times New Roman" w:cs="Times New Roman"/>
            <w:sz w:val="24"/>
            <w:szCs w:val="24"/>
          </w:rPr>
          <w:fldChar w:fldCharType="begin"/>
        </w:r>
        <w:r w:rsidRPr="00C30A09">
          <w:rPr>
            <w:rFonts w:ascii="Times New Roman" w:hAnsi="Times New Roman" w:cs="Times New Roman"/>
            <w:sz w:val="24"/>
            <w:szCs w:val="24"/>
          </w:rPr>
          <w:instrText xml:space="preserve"> PAGE   \* MERGEFORMAT </w:instrText>
        </w:r>
        <w:r w:rsidRPr="00C30A09">
          <w:rPr>
            <w:rFonts w:ascii="Times New Roman" w:hAnsi="Times New Roman" w:cs="Times New Roman"/>
            <w:sz w:val="24"/>
            <w:szCs w:val="24"/>
          </w:rPr>
          <w:fldChar w:fldCharType="separate"/>
        </w:r>
        <w:r w:rsidR="008A003C">
          <w:rPr>
            <w:rFonts w:ascii="Times New Roman" w:hAnsi="Times New Roman" w:cs="Times New Roman"/>
            <w:noProof/>
            <w:sz w:val="24"/>
            <w:szCs w:val="24"/>
          </w:rPr>
          <w:t>3</w:t>
        </w:r>
        <w:r w:rsidRPr="00C30A09">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D26"/>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A411A1"/>
    <w:multiLevelType w:val="hybridMultilevel"/>
    <w:tmpl w:val="A68E2904"/>
    <w:lvl w:ilvl="0" w:tplc="1A7ECD9E">
      <w:start w:val="1"/>
      <w:numFmt w:val="upp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73D90"/>
    <w:multiLevelType w:val="multilevel"/>
    <w:tmpl w:val="C04CB624"/>
    <w:lvl w:ilvl="0">
      <w:start w:val="7"/>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E8603A"/>
    <w:multiLevelType w:val="hybridMultilevel"/>
    <w:tmpl w:val="A8E841D0"/>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E34624"/>
    <w:multiLevelType w:val="hybridMultilevel"/>
    <w:tmpl w:val="48ECFA8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17CA5292"/>
    <w:multiLevelType w:val="hybridMultilevel"/>
    <w:tmpl w:val="2F30C7B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C23DB"/>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C43756E"/>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C7C48"/>
    <w:multiLevelType w:val="hybridMultilevel"/>
    <w:tmpl w:val="42A2CDF6"/>
    <w:lvl w:ilvl="0" w:tplc="7E7005EA">
      <w:start w:val="1"/>
      <w:numFmt w:val="bullet"/>
      <w:lvlText w:val="-"/>
      <w:lvlJc w:val="left"/>
      <w:pPr>
        <w:ind w:left="1211" w:hanging="360"/>
      </w:pPr>
      <w:rPr>
        <w:rFonts w:ascii="Vrinda" w:hAnsi="Vrinda" w:hint="default"/>
        <w:sz w:val="22"/>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9" w15:restartNumberingAfterBreak="0">
    <w:nsid w:val="210505E3"/>
    <w:multiLevelType w:val="hybridMultilevel"/>
    <w:tmpl w:val="3092A3BC"/>
    <w:lvl w:ilvl="0" w:tplc="04260001">
      <w:start w:val="1"/>
      <w:numFmt w:val="bullet"/>
      <w:lvlText w:val=""/>
      <w:lvlJc w:val="left"/>
      <w:pPr>
        <w:ind w:left="1034" w:hanging="360"/>
      </w:pPr>
      <w:rPr>
        <w:rFonts w:ascii="Symbol" w:hAnsi="Symbol" w:hint="default"/>
      </w:rPr>
    </w:lvl>
    <w:lvl w:ilvl="1" w:tplc="04260003" w:tentative="1">
      <w:start w:val="1"/>
      <w:numFmt w:val="bullet"/>
      <w:lvlText w:val="o"/>
      <w:lvlJc w:val="left"/>
      <w:pPr>
        <w:ind w:left="1754" w:hanging="360"/>
      </w:pPr>
      <w:rPr>
        <w:rFonts w:ascii="Courier New" w:hAnsi="Courier New" w:cs="Courier New" w:hint="default"/>
      </w:rPr>
    </w:lvl>
    <w:lvl w:ilvl="2" w:tplc="04260005" w:tentative="1">
      <w:start w:val="1"/>
      <w:numFmt w:val="bullet"/>
      <w:lvlText w:val=""/>
      <w:lvlJc w:val="left"/>
      <w:pPr>
        <w:ind w:left="2474" w:hanging="360"/>
      </w:pPr>
      <w:rPr>
        <w:rFonts w:ascii="Wingdings" w:hAnsi="Wingdings" w:hint="default"/>
      </w:rPr>
    </w:lvl>
    <w:lvl w:ilvl="3" w:tplc="04260001" w:tentative="1">
      <w:start w:val="1"/>
      <w:numFmt w:val="bullet"/>
      <w:lvlText w:val=""/>
      <w:lvlJc w:val="left"/>
      <w:pPr>
        <w:ind w:left="3194" w:hanging="360"/>
      </w:pPr>
      <w:rPr>
        <w:rFonts w:ascii="Symbol" w:hAnsi="Symbol" w:hint="default"/>
      </w:rPr>
    </w:lvl>
    <w:lvl w:ilvl="4" w:tplc="04260003" w:tentative="1">
      <w:start w:val="1"/>
      <w:numFmt w:val="bullet"/>
      <w:lvlText w:val="o"/>
      <w:lvlJc w:val="left"/>
      <w:pPr>
        <w:ind w:left="3914" w:hanging="360"/>
      </w:pPr>
      <w:rPr>
        <w:rFonts w:ascii="Courier New" w:hAnsi="Courier New" w:cs="Courier New" w:hint="default"/>
      </w:rPr>
    </w:lvl>
    <w:lvl w:ilvl="5" w:tplc="04260005" w:tentative="1">
      <w:start w:val="1"/>
      <w:numFmt w:val="bullet"/>
      <w:lvlText w:val=""/>
      <w:lvlJc w:val="left"/>
      <w:pPr>
        <w:ind w:left="4634" w:hanging="360"/>
      </w:pPr>
      <w:rPr>
        <w:rFonts w:ascii="Wingdings" w:hAnsi="Wingdings" w:hint="default"/>
      </w:rPr>
    </w:lvl>
    <w:lvl w:ilvl="6" w:tplc="04260001" w:tentative="1">
      <w:start w:val="1"/>
      <w:numFmt w:val="bullet"/>
      <w:lvlText w:val=""/>
      <w:lvlJc w:val="left"/>
      <w:pPr>
        <w:ind w:left="5354" w:hanging="360"/>
      </w:pPr>
      <w:rPr>
        <w:rFonts w:ascii="Symbol" w:hAnsi="Symbol" w:hint="default"/>
      </w:rPr>
    </w:lvl>
    <w:lvl w:ilvl="7" w:tplc="04260003" w:tentative="1">
      <w:start w:val="1"/>
      <w:numFmt w:val="bullet"/>
      <w:lvlText w:val="o"/>
      <w:lvlJc w:val="left"/>
      <w:pPr>
        <w:ind w:left="6074" w:hanging="360"/>
      </w:pPr>
      <w:rPr>
        <w:rFonts w:ascii="Courier New" w:hAnsi="Courier New" w:cs="Courier New" w:hint="default"/>
      </w:rPr>
    </w:lvl>
    <w:lvl w:ilvl="8" w:tplc="04260005" w:tentative="1">
      <w:start w:val="1"/>
      <w:numFmt w:val="bullet"/>
      <w:lvlText w:val=""/>
      <w:lvlJc w:val="left"/>
      <w:pPr>
        <w:ind w:left="6794" w:hanging="360"/>
      </w:pPr>
      <w:rPr>
        <w:rFonts w:ascii="Wingdings" w:hAnsi="Wingdings" w:hint="default"/>
      </w:rPr>
    </w:lvl>
  </w:abstractNum>
  <w:abstractNum w:abstractNumId="10" w15:restartNumberingAfterBreak="0">
    <w:nsid w:val="21EE60AF"/>
    <w:multiLevelType w:val="hybridMultilevel"/>
    <w:tmpl w:val="7C0EAEA4"/>
    <w:lvl w:ilvl="0" w:tplc="32C406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E675F0"/>
    <w:multiLevelType w:val="hybridMultilevel"/>
    <w:tmpl w:val="62CA75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7DD093F"/>
    <w:multiLevelType w:val="hybridMultilevel"/>
    <w:tmpl w:val="B2E44B86"/>
    <w:lvl w:ilvl="0" w:tplc="103E87B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3F471A"/>
    <w:multiLevelType w:val="hybridMultilevel"/>
    <w:tmpl w:val="C5060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910833"/>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6755E7"/>
    <w:multiLevelType w:val="hybridMultilevel"/>
    <w:tmpl w:val="8F5E6F0E"/>
    <w:lvl w:ilvl="0" w:tplc="0F8CAAEE">
      <w:start w:val="1"/>
      <w:numFmt w:val="decimal"/>
      <w:lvlText w:val="%1."/>
      <w:lvlJc w:val="left"/>
      <w:pPr>
        <w:ind w:left="720" w:hanging="360"/>
      </w:pPr>
      <w:rPr>
        <w:rFonts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F7792B"/>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60F36"/>
    <w:multiLevelType w:val="hybridMultilevel"/>
    <w:tmpl w:val="8A0EB698"/>
    <w:lvl w:ilvl="0" w:tplc="04260001">
      <w:start w:val="1"/>
      <w:numFmt w:val="bullet"/>
      <w:lvlText w:val=""/>
      <w:lvlJc w:val="left"/>
      <w:pPr>
        <w:ind w:left="1041" w:hanging="360"/>
      </w:pPr>
      <w:rPr>
        <w:rFonts w:ascii="Symbol" w:hAnsi="Symbol" w:hint="default"/>
      </w:rPr>
    </w:lvl>
    <w:lvl w:ilvl="1" w:tplc="04260003" w:tentative="1">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18" w15:restartNumberingAfterBreak="0">
    <w:nsid w:val="46A03247"/>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E1A0E"/>
    <w:multiLevelType w:val="hybridMultilevel"/>
    <w:tmpl w:val="A90C9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D438B6"/>
    <w:multiLevelType w:val="multilevel"/>
    <w:tmpl w:val="0A385EA0"/>
    <w:lvl w:ilvl="0">
      <w:start w:val="5"/>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B26ABD"/>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F43EC"/>
    <w:multiLevelType w:val="hybridMultilevel"/>
    <w:tmpl w:val="36223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2EC7180"/>
    <w:multiLevelType w:val="hybridMultilevel"/>
    <w:tmpl w:val="0C5471D6"/>
    <w:lvl w:ilvl="0" w:tplc="B9EC26F0">
      <w:start w:val="5000"/>
      <w:numFmt w:val="bullet"/>
      <w:lvlText w:val="-"/>
      <w:lvlJc w:val="left"/>
      <w:pPr>
        <w:ind w:left="720" w:hanging="360"/>
      </w:pPr>
      <w:rPr>
        <w:rFonts w:ascii="Times New Roman" w:eastAsiaTheme="minorHAnsi" w:hAnsi="Times New Roman" w:cs="Times New Roman" w:hint="default"/>
        <w:b w:val="0"/>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DE5BC4"/>
    <w:multiLevelType w:val="multilevel"/>
    <w:tmpl w:val="7ABE352C"/>
    <w:lvl w:ilvl="0">
      <w:start w:val="1"/>
      <w:numFmt w:val="decimal"/>
      <w:lvlText w:val="%1."/>
      <w:lvlJc w:val="left"/>
      <w:pPr>
        <w:ind w:left="360" w:hanging="360"/>
      </w:pPr>
      <w:rPr>
        <w:rFonts w:hint="default"/>
      </w:rPr>
    </w:lvl>
    <w:lvl w:ilvl="1">
      <w:start w:val="1"/>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04" w:hanging="108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25" w15:restartNumberingAfterBreak="0">
    <w:nsid w:val="5FA45599"/>
    <w:multiLevelType w:val="hybridMultilevel"/>
    <w:tmpl w:val="33EE9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7706A3"/>
    <w:multiLevelType w:val="hybridMultilevel"/>
    <w:tmpl w:val="2CF87826"/>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27" w15:restartNumberingAfterBreak="0">
    <w:nsid w:val="650B2D65"/>
    <w:multiLevelType w:val="hybridMultilevel"/>
    <w:tmpl w:val="63424FCE"/>
    <w:lvl w:ilvl="0" w:tplc="9D880AE6">
      <w:start w:val="1"/>
      <w:numFmt w:val="decimal"/>
      <w:lvlText w:val="%1."/>
      <w:lvlJc w:val="left"/>
      <w:pPr>
        <w:ind w:left="36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0106D8"/>
    <w:multiLevelType w:val="hybridMultilevel"/>
    <w:tmpl w:val="3FE24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302B58"/>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AEB7BCF"/>
    <w:multiLevelType w:val="hybridMultilevel"/>
    <w:tmpl w:val="ED465336"/>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1B131E"/>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157B9F"/>
    <w:multiLevelType w:val="hybridMultilevel"/>
    <w:tmpl w:val="756E5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2C6C89"/>
    <w:multiLevelType w:val="hybridMultilevel"/>
    <w:tmpl w:val="E2F8E61E"/>
    <w:lvl w:ilvl="0" w:tplc="6D6ADB46">
      <w:start w:val="1"/>
      <w:numFmt w:val="decimal"/>
      <w:lvlText w:val="%1)"/>
      <w:lvlJc w:val="left"/>
      <w:pPr>
        <w:ind w:left="1080" w:hanging="360"/>
      </w:pPr>
      <w:rPr>
        <w:rFonts w:hint="default"/>
      </w:rPr>
    </w:lvl>
    <w:lvl w:ilvl="1" w:tplc="9D58DCE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134173B"/>
    <w:multiLevelType w:val="hybridMultilevel"/>
    <w:tmpl w:val="F3E0775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5" w15:restartNumberingAfterBreak="0">
    <w:nsid w:val="73A720E8"/>
    <w:multiLevelType w:val="hybridMultilevel"/>
    <w:tmpl w:val="244CCE3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74A06D3E"/>
    <w:multiLevelType w:val="hybridMultilevel"/>
    <w:tmpl w:val="7B5843B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7" w15:restartNumberingAfterBreak="0">
    <w:nsid w:val="74EA078E"/>
    <w:multiLevelType w:val="hybridMultilevel"/>
    <w:tmpl w:val="6B1469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6B316A"/>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8515C1"/>
    <w:multiLevelType w:val="hybridMultilevel"/>
    <w:tmpl w:val="23E68F04"/>
    <w:lvl w:ilvl="0" w:tplc="4BD81C62">
      <w:start w:val="5000"/>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A419F5"/>
    <w:multiLevelType w:val="hybridMultilevel"/>
    <w:tmpl w:val="4718C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7319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817E81"/>
    <w:multiLevelType w:val="hybridMultilevel"/>
    <w:tmpl w:val="D982E44A"/>
    <w:lvl w:ilvl="0" w:tplc="B5E0E9CA">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4"/>
  </w:num>
  <w:num w:numId="2">
    <w:abstractNumId w:val="6"/>
  </w:num>
  <w:num w:numId="3">
    <w:abstractNumId w:val="12"/>
  </w:num>
  <w:num w:numId="4">
    <w:abstractNumId w:val="33"/>
  </w:num>
  <w:num w:numId="5">
    <w:abstractNumId w:val="3"/>
  </w:num>
  <w:num w:numId="6">
    <w:abstractNumId w:val="17"/>
  </w:num>
  <w:num w:numId="7">
    <w:abstractNumId w:val="23"/>
  </w:num>
  <w:num w:numId="8">
    <w:abstractNumId w:val="37"/>
  </w:num>
  <w:num w:numId="9">
    <w:abstractNumId w:val="5"/>
  </w:num>
  <w:num w:numId="10">
    <w:abstractNumId w:val="39"/>
  </w:num>
  <w:num w:numId="11">
    <w:abstractNumId w:val="28"/>
  </w:num>
  <w:num w:numId="12">
    <w:abstractNumId w:val="34"/>
  </w:num>
  <w:num w:numId="13">
    <w:abstractNumId w:val="9"/>
  </w:num>
  <w:num w:numId="14">
    <w:abstractNumId w:val="19"/>
  </w:num>
  <w:num w:numId="15">
    <w:abstractNumId w:val="31"/>
  </w:num>
  <w:num w:numId="16">
    <w:abstractNumId w:val="29"/>
  </w:num>
  <w:num w:numId="17">
    <w:abstractNumId w:val="20"/>
  </w:num>
  <w:num w:numId="18">
    <w:abstractNumId w:val="2"/>
  </w:num>
  <w:num w:numId="19">
    <w:abstractNumId w:val="38"/>
  </w:num>
  <w:num w:numId="20">
    <w:abstractNumId w:val="41"/>
  </w:num>
  <w:num w:numId="21">
    <w:abstractNumId w:val="24"/>
  </w:num>
  <w:num w:numId="22">
    <w:abstractNumId w:val="35"/>
  </w:num>
  <w:num w:numId="23">
    <w:abstractNumId w:val="30"/>
  </w:num>
  <w:num w:numId="24">
    <w:abstractNumId w:val="42"/>
  </w:num>
  <w:num w:numId="25">
    <w:abstractNumId w:val="10"/>
  </w:num>
  <w:num w:numId="26">
    <w:abstractNumId w:val="0"/>
  </w:num>
  <w:num w:numId="27">
    <w:abstractNumId w:val="32"/>
  </w:num>
  <w:num w:numId="28">
    <w:abstractNumId w:val="1"/>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0"/>
  </w:num>
  <w:num w:numId="32">
    <w:abstractNumId w:val="8"/>
  </w:num>
  <w:num w:numId="33">
    <w:abstractNumId w:val="26"/>
  </w:num>
  <w:num w:numId="34">
    <w:abstractNumId w:val="22"/>
  </w:num>
  <w:num w:numId="35">
    <w:abstractNumId w:val="15"/>
  </w:num>
  <w:num w:numId="36">
    <w:abstractNumId w:val="13"/>
  </w:num>
  <w:num w:numId="37">
    <w:abstractNumId w:val="27"/>
  </w:num>
  <w:num w:numId="38">
    <w:abstractNumId w:val="21"/>
  </w:num>
  <w:num w:numId="39">
    <w:abstractNumId w:val="16"/>
  </w:num>
  <w:num w:numId="40">
    <w:abstractNumId w:val="7"/>
  </w:num>
  <w:num w:numId="41">
    <w:abstractNumId w:val="1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4"/>
  </w:num>
  <w:num w:numId="45">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4F"/>
    <w:rsid w:val="00003317"/>
    <w:rsid w:val="00006A65"/>
    <w:rsid w:val="00007EFA"/>
    <w:rsid w:val="00010F09"/>
    <w:rsid w:val="000110B3"/>
    <w:rsid w:val="00014D16"/>
    <w:rsid w:val="00015A03"/>
    <w:rsid w:val="00024A2A"/>
    <w:rsid w:val="00026134"/>
    <w:rsid w:val="0003189A"/>
    <w:rsid w:val="00032891"/>
    <w:rsid w:val="00033C30"/>
    <w:rsid w:val="0003403E"/>
    <w:rsid w:val="0003435C"/>
    <w:rsid w:val="00036427"/>
    <w:rsid w:val="00040009"/>
    <w:rsid w:val="00040628"/>
    <w:rsid w:val="00047E8B"/>
    <w:rsid w:val="00051F92"/>
    <w:rsid w:val="00060073"/>
    <w:rsid w:val="0006421B"/>
    <w:rsid w:val="000662B4"/>
    <w:rsid w:val="00070153"/>
    <w:rsid w:val="00076887"/>
    <w:rsid w:val="00080DD0"/>
    <w:rsid w:val="000862F3"/>
    <w:rsid w:val="00086596"/>
    <w:rsid w:val="000902F8"/>
    <w:rsid w:val="00095D0A"/>
    <w:rsid w:val="00095DA3"/>
    <w:rsid w:val="0009607C"/>
    <w:rsid w:val="000973A4"/>
    <w:rsid w:val="00097952"/>
    <w:rsid w:val="000A31F4"/>
    <w:rsid w:val="000B1069"/>
    <w:rsid w:val="000B2AA0"/>
    <w:rsid w:val="000B499F"/>
    <w:rsid w:val="000B7EBD"/>
    <w:rsid w:val="000D03A6"/>
    <w:rsid w:val="000D0663"/>
    <w:rsid w:val="000D2E20"/>
    <w:rsid w:val="000D4BE0"/>
    <w:rsid w:val="000D5208"/>
    <w:rsid w:val="000D6A2E"/>
    <w:rsid w:val="000E2F24"/>
    <w:rsid w:val="000E6AE4"/>
    <w:rsid w:val="000F17E8"/>
    <w:rsid w:val="000F7AFF"/>
    <w:rsid w:val="00105123"/>
    <w:rsid w:val="001054A7"/>
    <w:rsid w:val="00106F76"/>
    <w:rsid w:val="00107EBF"/>
    <w:rsid w:val="00107F74"/>
    <w:rsid w:val="001120A3"/>
    <w:rsid w:val="00112771"/>
    <w:rsid w:val="00112BCA"/>
    <w:rsid w:val="001149BC"/>
    <w:rsid w:val="00115FE6"/>
    <w:rsid w:val="001160D1"/>
    <w:rsid w:val="001241FE"/>
    <w:rsid w:val="00126092"/>
    <w:rsid w:val="00126776"/>
    <w:rsid w:val="0013014C"/>
    <w:rsid w:val="00130C44"/>
    <w:rsid w:val="00134644"/>
    <w:rsid w:val="001351DD"/>
    <w:rsid w:val="001358BA"/>
    <w:rsid w:val="00136272"/>
    <w:rsid w:val="0013797E"/>
    <w:rsid w:val="00141696"/>
    <w:rsid w:val="00142ADD"/>
    <w:rsid w:val="001470AA"/>
    <w:rsid w:val="0014716E"/>
    <w:rsid w:val="0015073A"/>
    <w:rsid w:val="00150F40"/>
    <w:rsid w:val="0015167C"/>
    <w:rsid w:val="0015335E"/>
    <w:rsid w:val="001534A1"/>
    <w:rsid w:val="00162655"/>
    <w:rsid w:val="0016274F"/>
    <w:rsid w:val="00163434"/>
    <w:rsid w:val="00163700"/>
    <w:rsid w:val="00163A98"/>
    <w:rsid w:val="00164164"/>
    <w:rsid w:val="00167600"/>
    <w:rsid w:val="00167F32"/>
    <w:rsid w:val="00170690"/>
    <w:rsid w:val="00174195"/>
    <w:rsid w:val="001851EA"/>
    <w:rsid w:val="00193568"/>
    <w:rsid w:val="00196301"/>
    <w:rsid w:val="00196B73"/>
    <w:rsid w:val="001A211F"/>
    <w:rsid w:val="001A28EC"/>
    <w:rsid w:val="001A2ED9"/>
    <w:rsid w:val="001A64EE"/>
    <w:rsid w:val="001B0183"/>
    <w:rsid w:val="001B0B1D"/>
    <w:rsid w:val="001B7DC1"/>
    <w:rsid w:val="001C00F1"/>
    <w:rsid w:val="001C0F17"/>
    <w:rsid w:val="001C101B"/>
    <w:rsid w:val="001C3286"/>
    <w:rsid w:val="001C35E3"/>
    <w:rsid w:val="001C41C0"/>
    <w:rsid w:val="001C5534"/>
    <w:rsid w:val="001C5848"/>
    <w:rsid w:val="001C6F98"/>
    <w:rsid w:val="001C7614"/>
    <w:rsid w:val="001C7C24"/>
    <w:rsid w:val="001D0800"/>
    <w:rsid w:val="001D3AE6"/>
    <w:rsid w:val="001D5033"/>
    <w:rsid w:val="001D5AC4"/>
    <w:rsid w:val="001D6E4E"/>
    <w:rsid w:val="001E358F"/>
    <w:rsid w:val="001E57AB"/>
    <w:rsid w:val="001E7F19"/>
    <w:rsid w:val="001F1266"/>
    <w:rsid w:val="001F14E2"/>
    <w:rsid w:val="001F1804"/>
    <w:rsid w:val="001F2A1B"/>
    <w:rsid w:val="001F583A"/>
    <w:rsid w:val="001F5BD3"/>
    <w:rsid w:val="002003B3"/>
    <w:rsid w:val="00202C34"/>
    <w:rsid w:val="00204B35"/>
    <w:rsid w:val="00205CF0"/>
    <w:rsid w:val="00206B98"/>
    <w:rsid w:val="00207FE9"/>
    <w:rsid w:val="00212544"/>
    <w:rsid w:val="0021255B"/>
    <w:rsid w:val="002205D3"/>
    <w:rsid w:val="002231FD"/>
    <w:rsid w:val="00223D69"/>
    <w:rsid w:val="002265EA"/>
    <w:rsid w:val="00233CE5"/>
    <w:rsid w:val="00233D56"/>
    <w:rsid w:val="0023420B"/>
    <w:rsid w:val="00234329"/>
    <w:rsid w:val="002354AB"/>
    <w:rsid w:val="00244B02"/>
    <w:rsid w:val="002456EA"/>
    <w:rsid w:val="00246731"/>
    <w:rsid w:val="00247569"/>
    <w:rsid w:val="002479EF"/>
    <w:rsid w:val="00250FB0"/>
    <w:rsid w:val="0025239F"/>
    <w:rsid w:val="0025454D"/>
    <w:rsid w:val="002579A4"/>
    <w:rsid w:val="00270544"/>
    <w:rsid w:val="00273758"/>
    <w:rsid w:val="002741F5"/>
    <w:rsid w:val="0028283E"/>
    <w:rsid w:val="00283056"/>
    <w:rsid w:val="00286212"/>
    <w:rsid w:val="00286E74"/>
    <w:rsid w:val="0029075A"/>
    <w:rsid w:val="00292985"/>
    <w:rsid w:val="00294D3B"/>
    <w:rsid w:val="00295062"/>
    <w:rsid w:val="002A13C9"/>
    <w:rsid w:val="002A28C5"/>
    <w:rsid w:val="002A3EF0"/>
    <w:rsid w:val="002A5932"/>
    <w:rsid w:val="002A5C43"/>
    <w:rsid w:val="002A5ECA"/>
    <w:rsid w:val="002B0C23"/>
    <w:rsid w:val="002B3DCB"/>
    <w:rsid w:val="002C03E7"/>
    <w:rsid w:val="002C17E3"/>
    <w:rsid w:val="002C1E32"/>
    <w:rsid w:val="002C2FCF"/>
    <w:rsid w:val="002C40A8"/>
    <w:rsid w:val="002C46C5"/>
    <w:rsid w:val="002C4E6F"/>
    <w:rsid w:val="002C7199"/>
    <w:rsid w:val="002C7699"/>
    <w:rsid w:val="002D0E03"/>
    <w:rsid w:val="002D111F"/>
    <w:rsid w:val="002D1ED6"/>
    <w:rsid w:val="002D2DDE"/>
    <w:rsid w:val="002D5B88"/>
    <w:rsid w:val="002D62B9"/>
    <w:rsid w:val="002D6E77"/>
    <w:rsid w:val="002D73A4"/>
    <w:rsid w:val="002D7E56"/>
    <w:rsid w:val="002E1111"/>
    <w:rsid w:val="002E22A0"/>
    <w:rsid w:val="002E6043"/>
    <w:rsid w:val="002E6A33"/>
    <w:rsid w:val="002E6B30"/>
    <w:rsid w:val="002F3501"/>
    <w:rsid w:val="002F7E6F"/>
    <w:rsid w:val="00301958"/>
    <w:rsid w:val="00303A57"/>
    <w:rsid w:val="00305379"/>
    <w:rsid w:val="00305B5A"/>
    <w:rsid w:val="00305D24"/>
    <w:rsid w:val="003063FF"/>
    <w:rsid w:val="00306A0A"/>
    <w:rsid w:val="00314768"/>
    <w:rsid w:val="00315D74"/>
    <w:rsid w:val="00321447"/>
    <w:rsid w:val="00322303"/>
    <w:rsid w:val="00327645"/>
    <w:rsid w:val="00327A85"/>
    <w:rsid w:val="00330711"/>
    <w:rsid w:val="003330D9"/>
    <w:rsid w:val="00334310"/>
    <w:rsid w:val="00335035"/>
    <w:rsid w:val="0033560F"/>
    <w:rsid w:val="00337B27"/>
    <w:rsid w:val="00344B0C"/>
    <w:rsid w:val="003450E7"/>
    <w:rsid w:val="00354CC9"/>
    <w:rsid w:val="00354E27"/>
    <w:rsid w:val="0036799B"/>
    <w:rsid w:val="00372B61"/>
    <w:rsid w:val="00373FEC"/>
    <w:rsid w:val="00377F28"/>
    <w:rsid w:val="00382665"/>
    <w:rsid w:val="00382B0A"/>
    <w:rsid w:val="0038308E"/>
    <w:rsid w:val="00383DAB"/>
    <w:rsid w:val="00391992"/>
    <w:rsid w:val="00397AEF"/>
    <w:rsid w:val="003A1354"/>
    <w:rsid w:val="003A3506"/>
    <w:rsid w:val="003A4D69"/>
    <w:rsid w:val="003A7081"/>
    <w:rsid w:val="003A70A5"/>
    <w:rsid w:val="003A7B02"/>
    <w:rsid w:val="003B0C7B"/>
    <w:rsid w:val="003B1964"/>
    <w:rsid w:val="003B4F92"/>
    <w:rsid w:val="003C07F0"/>
    <w:rsid w:val="003C25F5"/>
    <w:rsid w:val="003C7463"/>
    <w:rsid w:val="003C7485"/>
    <w:rsid w:val="003D0AC8"/>
    <w:rsid w:val="003D28B5"/>
    <w:rsid w:val="003D2D3A"/>
    <w:rsid w:val="003D576A"/>
    <w:rsid w:val="003D5BD3"/>
    <w:rsid w:val="003D5FCE"/>
    <w:rsid w:val="003D7FA0"/>
    <w:rsid w:val="003E33B6"/>
    <w:rsid w:val="003E3FEF"/>
    <w:rsid w:val="003E7CFF"/>
    <w:rsid w:val="003F125A"/>
    <w:rsid w:val="003F241C"/>
    <w:rsid w:val="003F3DE0"/>
    <w:rsid w:val="003F40BF"/>
    <w:rsid w:val="003F4B07"/>
    <w:rsid w:val="003F5B75"/>
    <w:rsid w:val="003F7E05"/>
    <w:rsid w:val="00400EA5"/>
    <w:rsid w:val="0040231D"/>
    <w:rsid w:val="00402B87"/>
    <w:rsid w:val="00403083"/>
    <w:rsid w:val="00407181"/>
    <w:rsid w:val="00407804"/>
    <w:rsid w:val="00410B99"/>
    <w:rsid w:val="00414C13"/>
    <w:rsid w:val="00420047"/>
    <w:rsid w:val="00421B53"/>
    <w:rsid w:val="004231C0"/>
    <w:rsid w:val="004255EB"/>
    <w:rsid w:val="00440AB6"/>
    <w:rsid w:val="00441288"/>
    <w:rsid w:val="00441A16"/>
    <w:rsid w:val="00444091"/>
    <w:rsid w:val="00444461"/>
    <w:rsid w:val="00444EF6"/>
    <w:rsid w:val="00444FEB"/>
    <w:rsid w:val="004513C9"/>
    <w:rsid w:val="00452DF3"/>
    <w:rsid w:val="00453016"/>
    <w:rsid w:val="00454651"/>
    <w:rsid w:val="0045498A"/>
    <w:rsid w:val="00456F31"/>
    <w:rsid w:val="004603CD"/>
    <w:rsid w:val="00461F77"/>
    <w:rsid w:val="00463BEB"/>
    <w:rsid w:val="00466A13"/>
    <w:rsid w:val="00474AD0"/>
    <w:rsid w:val="00481C2C"/>
    <w:rsid w:val="00482D3F"/>
    <w:rsid w:val="00482D53"/>
    <w:rsid w:val="0048745E"/>
    <w:rsid w:val="004A3188"/>
    <w:rsid w:val="004A3977"/>
    <w:rsid w:val="004A7D3E"/>
    <w:rsid w:val="004B1597"/>
    <w:rsid w:val="004B3A31"/>
    <w:rsid w:val="004B40B6"/>
    <w:rsid w:val="004B6C59"/>
    <w:rsid w:val="004B704B"/>
    <w:rsid w:val="004B7A8D"/>
    <w:rsid w:val="004C074A"/>
    <w:rsid w:val="004C296F"/>
    <w:rsid w:val="004C4DA3"/>
    <w:rsid w:val="004C5122"/>
    <w:rsid w:val="004C5242"/>
    <w:rsid w:val="004C6F28"/>
    <w:rsid w:val="004C707A"/>
    <w:rsid w:val="004D15CE"/>
    <w:rsid w:val="004D3748"/>
    <w:rsid w:val="004D3F32"/>
    <w:rsid w:val="004D4BC7"/>
    <w:rsid w:val="004D630C"/>
    <w:rsid w:val="004D7C4E"/>
    <w:rsid w:val="004E026B"/>
    <w:rsid w:val="004E5706"/>
    <w:rsid w:val="004F1B57"/>
    <w:rsid w:val="004F337B"/>
    <w:rsid w:val="004F5395"/>
    <w:rsid w:val="00502EE0"/>
    <w:rsid w:val="00502F1E"/>
    <w:rsid w:val="0050331A"/>
    <w:rsid w:val="005060B0"/>
    <w:rsid w:val="005064CE"/>
    <w:rsid w:val="00506C70"/>
    <w:rsid w:val="00512611"/>
    <w:rsid w:val="00513DF8"/>
    <w:rsid w:val="00514807"/>
    <w:rsid w:val="00514DD3"/>
    <w:rsid w:val="00521A4F"/>
    <w:rsid w:val="0052693B"/>
    <w:rsid w:val="0052705D"/>
    <w:rsid w:val="00527BF3"/>
    <w:rsid w:val="0053634B"/>
    <w:rsid w:val="00541082"/>
    <w:rsid w:val="00541E9D"/>
    <w:rsid w:val="00543D2F"/>
    <w:rsid w:val="005449DF"/>
    <w:rsid w:val="005456D1"/>
    <w:rsid w:val="00545D68"/>
    <w:rsid w:val="005462CE"/>
    <w:rsid w:val="00546996"/>
    <w:rsid w:val="00547526"/>
    <w:rsid w:val="005531B4"/>
    <w:rsid w:val="005558C3"/>
    <w:rsid w:val="00555CB8"/>
    <w:rsid w:val="005562F2"/>
    <w:rsid w:val="0056580A"/>
    <w:rsid w:val="00567C27"/>
    <w:rsid w:val="005704B3"/>
    <w:rsid w:val="00571A8F"/>
    <w:rsid w:val="00576758"/>
    <w:rsid w:val="0058011B"/>
    <w:rsid w:val="0058017D"/>
    <w:rsid w:val="00582119"/>
    <w:rsid w:val="00582830"/>
    <w:rsid w:val="0058387A"/>
    <w:rsid w:val="005847C2"/>
    <w:rsid w:val="0058571D"/>
    <w:rsid w:val="00587D4A"/>
    <w:rsid w:val="0059228A"/>
    <w:rsid w:val="00592538"/>
    <w:rsid w:val="00596427"/>
    <w:rsid w:val="00597BF1"/>
    <w:rsid w:val="005A0023"/>
    <w:rsid w:val="005A41BE"/>
    <w:rsid w:val="005A5140"/>
    <w:rsid w:val="005A713C"/>
    <w:rsid w:val="005B4E2F"/>
    <w:rsid w:val="005B7D46"/>
    <w:rsid w:val="005B7DE7"/>
    <w:rsid w:val="005C05C5"/>
    <w:rsid w:val="005C13B9"/>
    <w:rsid w:val="005C24F3"/>
    <w:rsid w:val="005C2BB3"/>
    <w:rsid w:val="005C5281"/>
    <w:rsid w:val="005C64FC"/>
    <w:rsid w:val="005D0C51"/>
    <w:rsid w:val="005D11DC"/>
    <w:rsid w:val="005D34BC"/>
    <w:rsid w:val="005D3B69"/>
    <w:rsid w:val="005E2D6D"/>
    <w:rsid w:val="005E3AE6"/>
    <w:rsid w:val="005E3FEC"/>
    <w:rsid w:val="005E5F49"/>
    <w:rsid w:val="005E6A04"/>
    <w:rsid w:val="005F4120"/>
    <w:rsid w:val="005F5E3F"/>
    <w:rsid w:val="00601E40"/>
    <w:rsid w:val="006059E0"/>
    <w:rsid w:val="006126DC"/>
    <w:rsid w:val="00614E00"/>
    <w:rsid w:val="006162CE"/>
    <w:rsid w:val="0063153A"/>
    <w:rsid w:val="006371E4"/>
    <w:rsid w:val="0064223C"/>
    <w:rsid w:val="00646AF0"/>
    <w:rsid w:val="006477A9"/>
    <w:rsid w:val="00651FAC"/>
    <w:rsid w:val="00655D47"/>
    <w:rsid w:val="00655D52"/>
    <w:rsid w:val="00657530"/>
    <w:rsid w:val="00657C37"/>
    <w:rsid w:val="00661375"/>
    <w:rsid w:val="00662367"/>
    <w:rsid w:val="0066342D"/>
    <w:rsid w:val="00666787"/>
    <w:rsid w:val="006707CF"/>
    <w:rsid w:val="006712CE"/>
    <w:rsid w:val="006756A5"/>
    <w:rsid w:val="00677525"/>
    <w:rsid w:val="006775EF"/>
    <w:rsid w:val="006808C9"/>
    <w:rsid w:val="006823EE"/>
    <w:rsid w:val="0068248E"/>
    <w:rsid w:val="00683DAF"/>
    <w:rsid w:val="006862BD"/>
    <w:rsid w:val="006876CD"/>
    <w:rsid w:val="006923E9"/>
    <w:rsid w:val="00695A72"/>
    <w:rsid w:val="00695F84"/>
    <w:rsid w:val="006971BE"/>
    <w:rsid w:val="006A029F"/>
    <w:rsid w:val="006A2FC0"/>
    <w:rsid w:val="006A36CC"/>
    <w:rsid w:val="006A4679"/>
    <w:rsid w:val="006A4C6F"/>
    <w:rsid w:val="006B0DAD"/>
    <w:rsid w:val="006B2E30"/>
    <w:rsid w:val="006B4630"/>
    <w:rsid w:val="006B4999"/>
    <w:rsid w:val="006B4D66"/>
    <w:rsid w:val="006B66F3"/>
    <w:rsid w:val="006B6787"/>
    <w:rsid w:val="006B7A66"/>
    <w:rsid w:val="006B7C02"/>
    <w:rsid w:val="006C12F0"/>
    <w:rsid w:val="006C2A85"/>
    <w:rsid w:val="006C2C85"/>
    <w:rsid w:val="006C38F3"/>
    <w:rsid w:val="006C714A"/>
    <w:rsid w:val="006C7695"/>
    <w:rsid w:val="006D0212"/>
    <w:rsid w:val="006D14DC"/>
    <w:rsid w:val="006D33A7"/>
    <w:rsid w:val="006D39ED"/>
    <w:rsid w:val="006D411A"/>
    <w:rsid w:val="006D6572"/>
    <w:rsid w:val="006D6A24"/>
    <w:rsid w:val="006E776B"/>
    <w:rsid w:val="006E7877"/>
    <w:rsid w:val="006F0BC6"/>
    <w:rsid w:val="006F3C95"/>
    <w:rsid w:val="006F731F"/>
    <w:rsid w:val="00702B55"/>
    <w:rsid w:val="00704714"/>
    <w:rsid w:val="00710F7D"/>
    <w:rsid w:val="0071481A"/>
    <w:rsid w:val="00715520"/>
    <w:rsid w:val="007171BA"/>
    <w:rsid w:val="007206CB"/>
    <w:rsid w:val="007208F5"/>
    <w:rsid w:val="0072118F"/>
    <w:rsid w:val="00722B1E"/>
    <w:rsid w:val="00722BFD"/>
    <w:rsid w:val="0072466B"/>
    <w:rsid w:val="00731354"/>
    <w:rsid w:val="00732A96"/>
    <w:rsid w:val="00736691"/>
    <w:rsid w:val="00737B5F"/>
    <w:rsid w:val="00742672"/>
    <w:rsid w:val="00745C41"/>
    <w:rsid w:val="00750688"/>
    <w:rsid w:val="00750B74"/>
    <w:rsid w:val="0075207E"/>
    <w:rsid w:val="0075680C"/>
    <w:rsid w:val="00756B1B"/>
    <w:rsid w:val="007608AB"/>
    <w:rsid w:val="007616A4"/>
    <w:rsid w:val="00764110"/>
    <w:rsid w:val="00764298"/>
    <w:rsid w:val="00765F2A"/>
    <w:rsid w:val="00770CA2"/>
    <w:rsid w:val="00771923"/>
    <w:rsid w:val="00775B39"/>
    <w:rsid w:val="00780842"/>
    <w:rsid w:val="00782B6A"/>
    <w:rsid w:val="0078464A"/>
    <w:rsid w:val="00785A76"/>
    <w:rsid w:val="00787CE8"/>
    <w:rsid w:val="0079043A"/>
    <w:rsid w:val="00790F48"/>
    <w:rsid w:val="00791E01"/>
    <w:rsid w:val="00793F0D"/>
    <w:rsid w:val="00795135"/>
    <w:rsid w:val="007A0CC9"/>
    <w:rsid w:val="007A398D"/>
    <w:rsid w:val="007A635C"/>
    <w:rsid w:val="007A7009"/>
    <w:rsid w:val="007A7F79"/>
    <w:rsid w:val="007B2A95"/>
    <w:rsid w:val="007B59DF"/>
    <w:rsid w:val="007B5A36"/>
    <w:rsid w:val="007B5ECF"/>
    <w:rsid w:val="007B6641"/>
    <w:rsid w:val="007C0433"/>
    <w:rsid w:val="007C461C"/>
    <w:rsid w:val="007C4B3D"/>
    <w:rsid w:val="007C4BD7"/>
    <w:rsid w:val="007D15B1"/>
    <w:rsid w:val="007D205E"/>
    <w:rsid w:val="007D3417"/>
    <w:rsid w:val="007D44DA"/>
    <w:rsid w:val="007D5655"/>
    <w:rsid w:val="007D652F"/>
    <w:rsid w:val="007E0205"/>
    <w:rsid w:val="007E0EE7"/>
    <w:rsid w:val="007E1727"/>
    <w:rsid w:val="007E2AA5"/>
    <w:rsid w:val="007E33A0"/>
    <w:rsid w:val="007E3ECB"/>
    <w:rsid w:val="007E429E"/>
    <w:rsid w:val="007E5046"/>
    <w:rsid w:val="007E7D86"/>
    <w:rsid w:val="007F06DB"/>
    <w:rsid w:val="007F6636"/>
    <w:rsid w:val="00803846"/>
    <w:rsid w:val="00804647"/>
    <w:rsid w:val="008057AE"/>
    <w:rsid w:val="00812573"/>
    <w:rsid w:val="00814700"/>
    <w:rsid w:val="0081535F"/>
    <w:rsid w:val="00816442"/>
    <w:rsid w:val="008165B2"/>
    <w:rsid w:val="00820CB9"/>
    <w:rsid w:val="00820D2E"/>
    <w:rsid w:val="00824BF8"/>
    <w:rsid w:val="00825D3C"/>
    <w:rsid w:val="008265CA"/>
    <w:rsid w:val="00830B8F"/>
    <w:rsid w:val="00832BDE"/>
    <w:rsid w:val="00833800"/>
    <w:rsid w:val="00833954"/>
    <w:rsid w:val="0083460D"/>
    <w:rsid w:val="008347B2"/>
    <w:rsid w:val="0083589B"/>
    <w:rsid w:val="00840CB8"/>
    <w:rsid w:val="008427BE"/>
    <w:rsid w:val="00842C75"/>
    <w:rsid w:val="00845626"/>
    <w:rsid w:val="008470CB"/>
    <w:rsid w:val="00851C89"/>
    <w:rsid w:val="00853D41"/>
    <w:rsid w:val="00854274"/>
    <w:rsid w:val="00862320"/>
    <w:rsid w:val="008658EE"/>
    <w:rsid w:val="00867C71"/>
    <w:rsid w:val="008774DC"/>
    <w:rsid w:val="0088158C"/>
    <w:rsid w:val="0088253F"/>
    <w:rsid w:val="00886BCE"/>
    <w:rsid w:val="0089030B"/>
    <w:rsid w:val="00891ECC"/>
    <w:rsid w:val="00892D41"/>
    <w:rsid w:val="00895C12"/>
    <w:rsid w:val="008A003C"/>
    <w:rsid w:val="008A0286"/>
    <w:rsid w:val="008A3430"/>
    <w:rsid w:val="008A5322"/>
    <w:rsid w:val="008B4D84"/>
    <w:rsid w:val="008B5556"/>
    <w:rsid w:val="008B7B34"/>
    <w:rsid w:val="008C24A5"/>
    <w:rsid w:val="008C3F12"/>
    <w:rsid w:val="008C494B"/>
    <w:rsid w:val="008C671B"/>
    <w:rsid w:val="008C7322"/>
    <w:rsid w:val="008D07A6"/>
    <w:rsid w:val="008D6E57"/>
    <w:rsid w:val="008E014B"/>
    <w:rsid w:val="008E2287"/>
    <w:rsid w:val="008E3E13"/>
    <w:rsid w:val="008E41DB"/>
    <w:rsid w:val="008E5123"/>
    <w:rsid w:val="008E54E8"/>
    <w:rsid w:val="008E551B"/>
    <w:rsid w:val="008F0513"/>
    <w:rsid w:val="008F3F34"/>
    <w:rsid w:val="008F4F71"/>
    <w:rsid w:val="00901648"/>
    <w:rsid w:val="00902639"/>
    <w:rsid w:val="00904C58"/>
    <w:rsid w:val="009051E7"/>
    <w:rsid w:val="0091005E"/>
    <w:rsid w:val="009102BF"/>
    <w:rsid w:val="00913FF0"/>
    <w:rsid w:val="00916756"/>
    <w:rsid w:val="009171D0"/>
    <w:rsid w:val="00917CBD"/>
    <w:rsid w:val="0092360C"/>
    <w:rsid w:val="00924529"/>
    <w:rsid w:val="00924B7A"/>
    <w:rsid w:val="00925E88"/>
    <w:rsid w:val="00927DA6"/>
    <w:rsid w:val="00930969"/>
    <w:rsid w:val="00930D00"/>
    <w:rsid w:val="009314A2"/>
    <w:rsid w:val="0093429A"/>
    <w:rsid w:val="009346D9"/>
    <w:rsid w:val="00937DCA"/>
    <w:rsid w:val="009409B5"/>
    <w:rsid w:val="009419E0"/>
    <w:rsid w:val="009474BB"/>
    <w:rsid w:val="009500B2"/>
    <w:rsid w:val="009538C2"/>
    <w:rsid w:val="009541E6"/>
    <w:rsid w:val="00955C0B"/>
    <w:rsid w:val="00956596"/>
    <w:rsid w:val="009609F2"/>
    <w:rsid w:val="00960C74"/>
    <w:rsid w:val="00962203"/>
    <w:rsid w:val="00962D38"/>
    <w:rsid w:val="00963816"/>
    <w:rsid w:val="00965884"/>
    <w:rsid w:val="009678A3"/>
    <w:rsid w:val="00967B48"/>
    <w:rsid w:val="00967F61"/>
    <w:rsid w:val="0097220D"/>
    <w:rsid w:val="00972250"/>
    <w:rsid w:val="00973B19"/>
    <w:rsid w:val="0097568D"/>
    <w:rsid w:val="00976F2B"/>
    <w:rsid w:val="00977058"/>
    <w:rsid w:val="00981428"/>
    <w:rsid w:val="00983225"/>
    <w:rsid w:val="0098422D"/>
    <w:rsid w:val="00985646"/>
    <w:rsid w:val="00991879"/>
    <w:rsid w:val="00992C4C"/>
    <w:rsid w:val="0099465A"/>
    <w:rsid w:val="009952FD"/>
    <w:rsid w:val="00995E6A"/>
    <w:rsid w:val="00996573"/>
    <w:rsid w:val="0099658B"/>
    <w:rsid w:val="00996DD5"/>
    <w:rsid w:val="009A4E37"/>
    <w:rsid w:val="009B2498"/>
    <w:rsid w:val="009B2880"/>
    <w:rsid w:val="009B44F1"/>
    <w:rsid w:val="009B5246"/>
    <w:rsid w:val="009B6895"/>
    <w:rsid w:val="009B6AB1"/>
    <w:rsid w:val="009B765E"/>
    <w:rsid w:val="009C245D"/>
    <w:rsid w:val="009D051B"/>
    <w:rsid w:val="009D1E93"/>
    <w:rsid w:val="009D3500"/>
    <w:rsid w:val="009D59B3"/>
    <w:rsid w:val="009D6361"/>
    <w:rsid w:val="009E5ACB"/>
    <w:rsid w:val="009E791B"/>
    <w:rsid w:val="009E7EEB"/>
    <w:rsid w:val="009F04FA"/>
    <w:rsid w:val="009F1FA4"/>
    <w:rsid w:val="009F237B"/>
    <w:rsid w:val="009F2F13"/>
    <w:rsid w:val="009F39F7"/>
    <w:rsid w:val="009F7855"/>
    <w:rsid w:val="00A02681"/>
    <w:rsid w:val="00A03241"/>
    <w:rsid w:val="00A064CC"/>
    <w:rsid w:val="00A06B8E"/>
    <w:rsid w:val="00A11980"/>
    <w:rsid w:val="00A164AB"/>
    <w:rsid w:val="00A2397D"/>
    <w:rsid w:val="00A24C7A"/>
    <w:rsid w:val="00A275CE"/>
    <w:rsid w:val="00A42D78"/>
    <w:rsid w:val="00A430F4"/>
    <w:rsid w:val="00A4336B"/>
    <w:rsid w:val="00A463C6"/>
    <w:rsid w:val="00A46B27"/>
    <w:rsid w:val="00A50F90"/>
    <w:rsid w:val="00A51249"/>
    <w:rsid w:val="00A51795"/>
    <w:rsid w:val="00A52069"/>
    <w:rsid w:val="00A53094"/>
    <w:rsid w:val="00A5346C"/>
    <w:rsid w:val="00A537AA"/>
    <w:rsid w:val="00A53F3B"/>
    <w:rsid w:val="00A56A17"/>
    <w:rsid w:val="00A6367F"/>
    <w:rsid w:val="00A64322"/>
    <w:rsid w:val="00A6511B"/>
    <w:rsid w:val="00A70DEB"/>
    <w:rsid w:val="00A73BA2"/>
    <w:rsid w:val="00A74041"/>
    <w:rsid w:val="00A74293"/>
    <w:rsid w:val="00A756E5"/>
    <w:rsid w:val="00A77D1B"/>
    <w:rsid w:val="00A80A79"/>
    <w:rsid w:val="00A91DAD"/>
    <w:rsid w:val="00A91DB0"/>
    <w:rsid w:val="00A96C36"/>
    <w:rsid w:val="00A97D8A"/>
    <w:rsid w:val="00AA0F33"/>
    <w:rsid w:val="00AA0F73"/>
    <w:rsid w:val="00AA2E90"/>
    <w:rsid w:val="00AA3B7C"/>
    <w:rsid w:val="00AA4760"/>
    <w:rsid w:val="00AA4C6C"/>
    <w:rsid w:val="00AB4E51"/>
    <w:rsid w:val="00AB73E6"/>
    <w:rsid w:val="00AC7287"/>
    <w:rsid w:val="00AC7DFA"/>
    <w:rsid w:val="00AC7E1F"/>
    <w:rsid w:val="00AD04B5"/>
    <w:rsid w:val="00AD1460"/>
    <w:rsid w:val="00AD1E0B"/>
    <w:rsid w:val="00AD574E"/>
    <w:rsid w:val="00AD6348"/>
    <w:rsid w:val="00AE5C00"/>
    <w:rsid w:val="00AE670F"/>
    <w:rsid w:val="00AF37CF"/>
    <w:rsid w:val="00AF552E"/>
    <w:rsid w:val="00B006A3"/>
    <w:rsid w:val="00B009E4"/>
    <w:rsid w:val="00B01BE2"/>
    <w:rsid w:val="00B03AF8"/>
    <w:rsid w:val="00B13278"/>
    <w:rsid w:val="00B141B0"/>
    <w:rsid w:val="00B17D1F"/>
    <w:rsid w:val="00B2413D"/>
    <w:rsid w:val="00B24FA7"/>
    <w:rsid w:val="00B30609"/>
    <w:rsid w:val="00B30BA6"/>
    <w:rsid w:val="00B31666"/>
    <w:rsid w:val="00B352F5"/>
    <w:rsid w:val="00B35C01"/>
    <w:rsid w:val="00B35F94"/>
    <w:rsid w:val="00B41620"/>
    <w:rsid w:val="00B43EE4"/>
    <w:rsid w:val="00B442AC"/>
    <w:rsid w:val="00B51711"/>
    <w:rsid w:val="00B5194A"/>
    <w:rsid w:val="00B531AF"/>
    <w:rsid w:val="00B54DAB"/>
    <w:rsid w:val="00B56A31"/>
    <w:rsid w:val="00B60F4C"/>
    <w:rsid w:val="00B61246"/>
    <w:rsid w:val="00B62247"/>
    <w:rsid w:val="00B6311B"/>
    <w:rsid w:val="00B65364"/>
    <w:rsid w:val="00B72756"/>
    <w:rsid w:val="00B83DCD"/>
    <w:rsid w:val="00B845A9"/>
    <w:rsid w:val="00B85B31"/>
    <w:rsid w:val="00B85B94"/>
    <w:rsid w:val="00B93E8F"/>
    <w:rsid w:val="00B96D6A"/>
    <w:rsid w:val="00BA0D2F"/>
    <w:rsid w:val="00BA1631"/>
    <w:rsid w:val="00BA1EA7"/>
    <w:rsid w:val="00BA2ADA"/>
    <w:rsid w:val="00BA6358"/>
    <w:rsid w:val="00BA69F0"/>
    <w:rsid w:val="00BB10D5"/>
    <w:rsid w:val="00BB1AF9"/>
    <w:rsid w:val="00BB474C"/>
    <w:rsid w:val="00BB4F8E"/>
    <w:rsid w:val="00BB7406"/>
    <w:rsid w:val="00BC2E3A"/>
    <w:rsid w:val="00BC3B24"/>
    <w:rsid w:val="00BC68F5"/>
    <w:rsid w:val="00BC7B43"/>
    <w:rsid w:val="00BD0D29"/>
    <w:rsid w:val="00BD16A8"/>
    <w:rsid w:val="00BD1F16"/>
    <w:rsid w:val="00BD4050"/>
    <w:rsid w:val="00BE1016"/>
    <w:rsid w:val="00BE39E3"/>
    <w:rsid w:val="00BF0B63"/>
    <w:rsid w:val="00C04456"/>
    <w:rsid w:val="00C07541"/>
    <w:rsid w:val="00C13BF1"/>
    <w:rsid w:val="00C148D7"/>
    <w:rsid w:val="00C17F64"/>
    <w:rsid w:val="00C21329"/>
    <w:rsid w:val="00C21784"/>
    <w:rsid w:val="00C23A82"/>
    <w:rsid w:val="00C23FEF"/>
    <w:rsid w:val="00C260A7"/>
    <w:rsid w:val="00C300B2"/>
    <w:rsid w:val="00C30A09"/>
    <w:rsid w:val="00C350EF"/>
    <w:rsid w:val="00C3708E"/>
    <w:rsid w:val="00C370FB"/>
    <w:rsid w:val="00C372B0"/>
    <w:rsid w:val="00C37944"/>
    <w:rsid w:val="00C46EBA"/>
    <w:rsid w:val="00C46EC2"/>
    <w:rsid w:val="00C50652"/>
    <w:rsid w:val="00C50ADF"/>
    <w:rsid w:val="00C535E4"/>
    <w:rsid w:val="00C5419E"/>
    <w:rsid w:val="00C6379D"/>
    <w:rsid w:val="00C653F8"/>
    <w:rsid w:val="00C73149"/>
    <w:rsid w:val="00C7316A"/>
    <w:rsid w:val="00C74AC4"/>
    <w:rsid w:val="00C75700"/>
    <w:rsid w:val="00C75BB6"/>
    <w:rsid w:val="00C760FC"/>
    <w:rsid w:val="00C770AC"/>
    <w:rsid w:val="00C8091E"/>
    <w:rsid w:val="00C813DF"/>
    <w:rsid w:val="00C838CD"/>
    <w:rsid w:val="00C841CB"/>
    <w:rsid w:val="00C86BB2"/>
    <w:rsid w:val="00C8752B"/>
    <w:rsid w:val="00C876C3"/>
    <w:rsid w:val="00C91440"/>
    <w:rsid w:val="00C92A3C"/>
    <w:rsid w:val="00C92B12"/>
    <w:rsid w:val="00C93460"/>
    <w:rsid w:val="00C953B8"/>
    <w:rsid w:val="00C95C1E"/>
    <w:rsid w:val="00CA285C"/>
    <w:rsid w:val="00CA3C54"/>
    <w:rsid w:val="00CA45AD"/>
    <w:rsid w:val="00CA4906"/>
    <w:rsid w:val="00CB20F9"/>
    <w:rsid w:val="00CB3CCD"/>
    <w:rsid w:val="00CB7F57"/>
    <w:rsid w:val="00CC1C52"/>
    <w:rsid w:val="00CC23B9"/>
    <w:rsid w:val="00CC2ECF"/>
    <w:rsid w:val="00CC77D5"/>
    <w:rsid w:val="00CC7FB9"/>
    <w:rsid w:val="00CD0DA7"/>
    <w:rsid w:val="00CD2D7E"/>
    <w:rsid w:val="00CD3EE3"/>
    <w:rsid w:val="00CD54D8"/>
    <w:rsid w:val="00CD6E9E"/>
    <w:rsid w:val="00CE0228"/>
    <w:rsid w:val="00CE395C"/>
    <w:rsid w:val="00CE3971"/>
    <w:rsid w:val="00CE439D"/>
    <w:rsid w:val="00CE630D"/>
    <w:rsid w:val="00CE7674"/>
    <w:rsid w:val="00CF2B4A"/>
    <w:rsid w:val="00CF3837"/>
    <w:rsid w:val="00CF68B0"/>
    <w:rsid w:val="00CF6BF5"/>
    <w:rsid w:val="00D02C0B"/>
    <w:rsid w:val="00D046BD"/>
    <w:rsid w:val="00D05218"/>
    <w:rsid w:val="00D118DF"/>
    <w:rsid w:val="00D13F9C"/>
    <w:rsid w:val="00D140A2"/>
    <w:rsid w:val="00D1464B"/>
    <w:rsid w:val="00D16934"/>
    <w:rsid w:val="00D16DC4"/>
    <w:rsid w:val="00D17DB4"/>
    <w:rsid w:val="00D214C8"/>
    <w:rsid w:val="00D233DD"/>
    <w:rsid w:val="00D23D1E"/>
    <w:rsid w:val="00D23F66"/>
    <w:rsid w:val="00D26C56"/>
    <w:rsid w:val="00D341B6"/>
    <w:rsid w:val="00D34D1D"/>
    <w:rsid w:val="00D41098"/>
    <w:rsid w:val="00D46278"/>
    <w:rsid w:val="00D475E4"/>
    <w:rsid w:val="00D511AE"/>
    <w:rsid w:val="00D52230"/>
    <w:rsid w:val="00D5361C"/>
    <w:rsid w:val="00D5385D"/>
    <w:rsid w:val="00D54605"/>
    <w:rsid w:val="00D562ED"/>
    <w:rsid w:val="00D57486"/>
    <w:rsid w:val="00D6077D"/>
    <w:rsid w:val="00D61CD5"/>
    <w:rsid w:val="00D64A31"/>
    <w:rsid w:val="00D64F61"/>
    <w:rsid w:val="00D67BF1"/>
    <w:rsid w:val="00D776F9"/>
    <w:rsid w:val="00D80B0E"/>
    <w:rsid w:val="00D81456"/>
    <w:rsid w:val="00D8353A"/>
    <w:rsid w:val="00D87029"/>
    <w:rsid w:val="00D87FD3"/>
    <w:rsid w:val="00D90F06"/>
    <w:rsid w:val="00D94BDF"/>
    <w:rsid w:val="00D95625"/>
    <w:rsid w:val="00D96FEA"/>
    <w:rsid w:val="00D97905"/>
    <w:rsid w:val="00DA308C"/>
    <w:rsid w:val="00DA46BA"/>
    <w:rsid w:val="00DA5248"/>
    <w:rsid w:val="00DA69EA"/>
    <w:rsid w:val="00DB0CD4"/>
    <w:rsid w:val="00DB2947"/>
    <w:rsid w:val="00DB6C96"/>
    <w:rsid w:val="00DB7C42"/>
    <w:rsid w:val="00DC224B"/>
    <w:rsid w:val="00DC3075"/>
    <w:rsid w:val="00DC4401"/>
    <w:rsid w:val="00DD1C39"/>
    <w:rsid w:val="00DD2A31"/>
    <w:rsid w:val="00DD4ADA"/>
    <w:rsid w:val="00DD5A5F"/>
    <w:rsid w:val="00DD69AA"/>
    <w:rsid w:val="00DD7AB9"/>
    <w:rsid w:val="00DE08CF"/>
    <w:rsid w:val="00DE2EB1"/>
    <w:rsid w:val="00DE30A9"/>
    <w:rsid w:val="00DE6EEC"/>
    <w:rsid w:val="00DF19F1"/>
    <w:rsid w:val="00DF688D"/>
    <w:rsid w:val="00DF7157"/>
    <w:rsid w:val="00DF742E"/>
    <w:rsid w:val="00E00790"/>
    <w:rsid w:val="00E01FAD"/>
    <w:rsid w:val="00E02792"/>
    <w:rsid w:val="00E02AE7"/>
    <w:rsid w:val="00E042CD"/>
    <w:rsid w:val="00E04836"/>
    <w:rsid w:val="00E05316"/>
    <w:rsid w:val="00E0742F"/>
    <w:rsid w:val="00E10BD4"/>
    <w:rsid w:val="00E1165E"/>
    <w:rsid w:val="00E11F81"/>
    <w:rsid w:val="00E1629B"/>
    <w:rsid w:val="00E16FC9"/>
    <w:rsid w:val="00E2166E"/>
    <w:rsid w:val="00E21C5F"/>
    <w:rsid w:val="00E2222B"/>
    <w:rsid w:val="00E229D1"/>
    <w:rsid w:val="00E239BC"/>
    <w:rsid w:val="00E268BC"/>
    <w:rsid w:val="00E3130A"/>
    <w:rsid w:val="00E32139"/>
    <w:rsid w:val="00E328FF"/>
    <w:rsid w:val="00E346BF"/>
    <w:rsid w:val="00E368EA"/>
    <w:rsid w:val="00E400C6"/>
    <w:rsid w:val="00E4192C"/>
    <w:rsid w:val="00E45F3A"/>
    <w:rsid w:val="00E528BB"/>
    <w:rsid w:val="00E619FC"/>
    <w:rsid w:val="00E61BDC"/>
    <w:rsid w:val="00E655E4"/>
    <w:rsid w:val="00E6577A"/>
    <w:rsid w:val="00E66A84"/>
    <w:rsid w:val="00E7315A"/>
    <w:rsid w:val="00E7460E"/>
    <w:rsid w:val="00E75C30"/>
    <w:rsid w:val="00E76760"/>
    <w:rsid w:val="00E80B75"/>
    <w:rsid w:val="00E8273F"/>
    <w:rsid w:val="00E85271"/>
    <w:rsid w:val="00E86145"/>
    <w:rsid w:val="00E868C8"/>
    <w:rsid w:val="00E86C96"/>
    <w:rsid w:val="00E86FB0"/>
    <w:rsid w:val="00E87F6E"/>
    <w:rsid w:val="00E912E8"/>
    <w:rsid w:val="00E925A7"/>
    <w:rsid w:val="00E941DD"/>
    <w:rsid w:val="00E96386"/>
    <w:rsid w:val="00EA0893"/>
    <w:rsid w:val="00EA0E5C"/>
    <w:rsid w:val="00EA1174"/>
    <w:rsid w:val="00EA2FAC"/>
    <w:rsid w:val="00EA5E14"/>
    <w:rsid w:val="00EB03DF"/>
    <w:rsid w:val="00EB347E"/>
    <w:rsid w:val="00EB4226"/>
    <w:rsid w:val="00EB525B"/>
    <w:rsid w:val="00EC209E"/>
    <w:rsid w:val="00EC38AA"/>
    <w:rsid w:val="00EC71B4"/>
    <w:rsid w:val="00EC7829"/>
    <w:rsid w:val="00ED23E1"/>
    <w:rsid w:val="00ED2797"/>
    <w:rsid w:val="00ED3A39"/>
    <w:rsid w:val="00ED5DE5"/>
    <w:rsid w:val="00ED5FBE"/>
    <w:rsid w:val="00ED6A62"/>
    <w:rsid w:val="00EE4F79"/>
    <w:rsid w:val="00EE70A2"/>
    <w:rsid w:val="00EE7ED5"/>
    <w:rsid w:val="00EF0DAD"/>
    <w:rsid w:val="00EF171F"/>
    <w:rsid w:val="00EF37DB"/>
    <w:rsid w:val="00EF4F30"/>
    <w:rsid w:val="00F0050E"/>
    <w:rsid w:val="00F00FF6"/>
    <w:rsid w:val="00F021DD"/>
    <w:rsid w:val="00F05F65"/>
    <w:rsid w:val="00F1000D"/>
    <w:rsid w:val="00F12C39"/>
    <w:rsid w:val="00F22703"/>
    <w:rsid w:val="00F22982"/>
    <w:rsid w:val="00F25005"/>
    <w:rsid w:val="00F26530"/>
    <w:rsid w:val="00F304EB"/>
    <w:rsid w:val="00F3338F"/>
    <w:rsid w:val="00F34479"/>
    <w:rsid w:val="00F34BE5"/>
    <w:rsid w:val="00F352A6"/>
    <w:rsid w:val="00F3536F"/>
    <w:rsid w:val="00F41207"/>
    <w:rsid w:val="00F50A47"/>
    <w:rsid w:val="00F52FD6"/>
    <w:rsid w:val="00F53D66"/>
    <w:rsid w:val="00F54B42"/>
    <w:rsid w:val="00F54B8A"/>
    <w:rsid w:val="00F64589"/>
    <w:rsid w:val="00F671D8"/>
    <w:rsid w:val="00F723F7"/>
    <w:rsid w:val="00F74F73"/>
    <w:rsid w:val="00F777F8"/>
    <w:rsid w:val="00F80EE2"/>
    <w:rsid w:val="00F811B8"/>
    <w:rsid w:val="00F815D6"/>
    <w:rsid w:val="00F84F7A"/>
    <w:rsid w:val="00F8685D"/>
    <w:rsid w:val="00F903C4"/>
    <w:rsid w:val="00F91AFA"/>
    <w:rsid w:val="00F93ADE"/>
    <w:rsid w:val="00F977CE"/>
    <w:rsid w:val="00FA510A"/>
    <w:rsid w:val="00FA5115"/>
    <w:rsid w:val="00FA53E5"/>
    <w:rsid w:val="00FB38E5"/>
    <w:rsid w:val="00FB44E6"/>
    <w:rsid w:val="00FB4F26"/>
    <w:rsid w:val="00FB6AF7"/>
    <w:rsid w:val="00FB6FA5"/>
    <w:rsid w:val="00FC20AD"/>
    <w:rsid w:val="00FC26D7"/>
    <w:rsid w:val="00FC30EF"/>
    <w:rsid w:val="00FC4C36"/>
    <w:rsid w:val="00FC6826"/>
    <w:rsid w:val="00FC757E"/>
    <w:rsid w:val="00FD0FA6"/>
    <w:rsid w:val="00FD5F0A"/>
    <w:rsid w:val="00FE099F"/>
    <w:rsid w:val="00FE127E"/>
    <w:rsid w:val="00FE1C65"/>
    <w:rsid w:val="00FE2AB9"/>
    <w:rsid w:val="00FF13DD"/>
    <w:rsid w:val="00FF19C8"/>
    <w:rsid w:val="00FF54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D575C"/>
  <w15:chartTrackingRefBased/>
  <w15:docId w15:val="{E21B0F67-0FD7-4EDD-967F-F48759C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666"/>
    <w:pPr>
      <w:ind w:left="720"/>
      <w:contextualSpacing/>
    </w:pPr>
  </w:style>
  <w:style w:type="paragraph" w:styleId="Header">
    <w:name w:val="header"/>
    <w:basedOn w:val="Normal"/>
    <w:link w:val="HeaderChar"/>
    <w:uiPriority w:val="99"/>
    <w:unhideWhenUsed/>
    <w:rsid w:val="00B316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1666"/>
  </w:style>
  <w:style w:type="paragraph" w:styleId="Footer">
    <w:name w:val="footer"/>
    <w:basedOn w:val="Normal"/>
    <w:link w:val="FooterChar"/>
    <w:uiPriority w:val="99"/>
    <w:unhideWhenUsed/>
    <w:rsid w:val="00B316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1666"/>
  </w:style>
  <w:style w:type="table" w:styleId="TableGrid">
    <w:name w:val="Table Grid"/>
    <w:basedOn w:val="TableNormal"/>
    <w:uiPriority w:val="39"/>
    <w:rsid w:val="00975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E4E"/>
    <w:rPr>
      <w:rFonts w:ascii="Segoe UI" w:hAnsi="Segoe UI" w:cs="Segoe UI"/>
      <w:sz w:val="18"/>
      <w:szCs w:val="18"/>
    </w:rPr>
  </w:style>
  <w:style w:type="character" w:styleId="CommentReference">
    <w:name w:val="annotation reference"/>
    <w:basedOn w:val="DefaultParagraphFont"/>
    <w:uiPriority w:val="99"/>
    <w:semiHidden/>
    <w:unhideWhenUsed/>
    <w:rsid w:val="008B4D84"/>
    <w:rPr>
      <w:sz w:val="16"/>
      <w:szCs w:val="16"/>
    </w:rPr>
  </w:style>
  <w:style w:type="paragraph" w:styleId="CommentText">
    <w:name w:val="annotation text"/>
    <w:basedOn w:val="Normal"/>
    <w:link w:val="CommentTextChar"/>
    <w:uiPriority w:val="99"/>
    <w:semiHidden/>
    <w:unhideWhenUsed/>
    <w:rsid w:val="008B4D84"/>
    <w:pPr>
      <w:spacing w:line="240" w:lineRule="auto"/>
    </w:pPr>
    <w:rPr>
      <w:sz w:val="20"/>
      <w:szCs w:val="20"/>
    </w:rPr>
  </w:style>
  <w:style w:type="character" w:customStyle="1" w:styleId="CommentTextChar">
    <w:name w:val="Comment Text Char"/>
    <w:basedOn w:val="DefaultParagraphFont"/>
    <w:link w:val="CommentText"/>
    <w:uiPriority w:val="99"/>
    <w:semiHidden/>
    <w:rsid w:val="008B4D84"/>
    <w:rPr>
      <w:sz w:val="20"/>
      <w:szCs w:val="20"/>
    </w:rPr>
  </w:style>
  <w:style w:type="paragraph" w:styleId="CommentSubject">
    <w:name w:val="annotation subject"/>
    <w:basedOn w:val="CommentText"/>
    <w:next w:val="CommentText"/>
    <w:link w:val="CommentSubjectChar"/>
    <w:uiPriority w:val="99"/>
    <w:semiHidden/>
    <w:unhideWhenUsed/>
    <w:rsid w:val="008B4D84"/>
    <w:rPr>
      <w:b/>
      <w:bCs/>
    </w:rPr>
  </w:style>
  <w:style w:type="character" w:customStyle="1" w:styleId="CommentSubjectChar">
    <w:name w:val="Comment Subject Char"/>
    <w:basedOn w:val="CommentTextChar"/>
    <w:link w:val="CommentSubject"/>
    <w:uiPriority w:val="99"/>
    <w:semiHidden/>
    <w:rsid w:val="008B4D84"/>
    <w:rPr>
      <w:b/>
      <w:bCs/>
      <w:sz w:val="20"/>
      <w:szCs w:val="20"/>
    </w:rPr>
  </w:style>
  <w:style w:type="paragraph" w:styleId="FootnoteText">
    <w:name w:val="footnote text"/>
    <w:basedOn w:val="Normal"/>
    <w:link w:val="FootnoteTextChar"/>
    <w:uiPriority w:val="99"/>
    <w:semiHidden/>
    <w:unhideWhenUsed/>
    <w:rsid w:val="004B1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597"/>
    <w:rPr>
      <w:sz w:val="20"/>
      <w:szCs w:val="20"/>
    </w:rPr>
  </w:style>
  <w:style w:type="character" w:styleId="FootnoteReference">
    <w:name w:val="footnote reference"/>
    <w:basedOn w:val="DefaultParagraphFont"/>
    <w:uiPriority w:val="99"/>
    <w:semiHidden/>
    <w:unhideWhenUsed/>
    <w:rsid w:val="004B1597"/>
    <w:rPr>
      <w:vertAlign w:val="superscript"/>
    </w:rPr>
  </w:style>
  <w:style w:type="character" w:styleId="Hyperlink">
    <w:name w:val="Hyperlink"/>
    <w:basedOn w:val="DefaultParagraphFont"/>
    <w:uiPriority w:val="99"/>
    <w:unhideWhenUsed/>
    <w:rsid w:val="004B1597"/>
    <w:rPr>
      <w:color w:val="0563C1" w:themeColor="hyperlink"/>
      <w:u w:val="single"/>
    </w:rPr>
  </w:style>
  <w:style w:type="paragraph" w:customStyle="1" w:styleId="naisf">
    <w:name w:val="naisf"/>
    <w:basedOn w:val="Normal"/>
    <w:rsid w:val="00C30A09"/>
    <w:pPr>
      <w:spacing w:before="75" w:after="75" w:line="240" w:lineRule="auto"/>
      <w:ind w:firstLine="375"/>
      <w:jc w:val="both"/>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69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4711">
      <w:bodyDiv w:val="1"/>
      <w:marLeft w:val="0"/>
      <w:marRight w:val="0"/>
      <w:marTop w:val="0"/>
      <w:marBottom w:val="0"/>
      <w:divBdr>
        <w:top w:val="none" w:sz="0" w:space="0" w:color="auto"/>
        <w:left w:val="none" w:sz="0" w:space="0" w:color="auto"/>
        <w:bottom w:val="none" w:sz="0" w:space="0" w:color="auto"/>
        <w:right w:val="none" w:sz="0" w:space="0" w:color="auto"/>
      </w:divBdr>
    </w:div>
    <w:div w:id="707920857">
      <w:bodyDiv w:val="1"/>
      <w:marLeft w:val="0"/>
      <w:marRight w:val="0"/>
      <w:marTop w:val="0"/>
      <w:marBottom w:val="0"/>
      <w:divBdr>
        <w:top w:val="none" w:sz="0" w:space="0" w:color="auto"/>
        <w:left w:val="none" w:sz="0" w:space="0" w:color="auto"/>
        <w:bottom w:val="none" w:sz="0" w:space="0" w:color="auto"/>
        <w:right w:val="none" w:sz="0" w:space="0" w:color="auto"/>
      </w:divBdr>
    </w:div>
    <w:div w:id="750741643">
      <w:bodyDiv w:val="1"/>
      <w:marLeft w:val="0"/>
      <w:marRight w:val="0"/>
      <w:marTop w:val="0"/>
      <w:marBottom w:val="0"/>
      <w:divBdr>
        <w:top w:val="none" w:sz="0" w:space="0" w:color="auto"/>
        <w:left w:val="none" w:sz="0" w:space="0" w:color="auto"/>
        <w:bottom w:val="none" w:sz="0" w:space="0" w:color="auto"/>
        <w:right w:val="none" w:sz="0" w:space="0" w:color="auto"/>
      </w:divBdr>
    </w:div>
    <w:div w:id="774640408">
      <w:bodyDiv w:val="1"/>
      <w:marLeft w:val="0"/>
      <w:marRight w:val="0"/>
      <w:marTop w:val="0"/>
      <w:marBottom w:val="0"/>
      <w:divBdr>
        <w:top w:val="none" w:sz="0" w:space="0" w:color="auto"/>
        <w:left w:val="none" w:sz="0" w:space="0" w:color="auto"/>
        <w:bottom w:val="none" w:sz="0" w:space="0" w:color="auto"/>
        <w:right w:val="none" w:sz="0" w:space="0" w:color="auto"/>
      </w:divBdr>
    </w:div>
    <w:div w:id="899171901">
      <w:bodyDiv w:val="1"/>
      <w:marLeft w:val="0"/>
      <w:marRight w:val="0"/>
      <w:marTop w:val="0"/>
      <w:marBottom w:val="0"/>
      <w:divBdr>
        <w:top w:val="none" w:sz="0" w:space="0" w:color="auto"/>
        <w:left w:val="none" w:sz="0" w:space="0" w:color="auto"/>
        <w:bottom w:val="none" w:sz="0" w:space="0" w:color="auto"/>
        <w:right w:val="none" w:sz="0" w:space="0" w:color="auto"/>
      </w:divBdr>
    </w:div>
    <w:div w:id="907764718">
      <w:bodyDiv w:val="1"/>
      <w:marLeft w:val="0"/>
      <w:marRight w:val="0"/>
      <w:marTop w:val="0"/>
      <w:marBottom w:val="0"/>
      <w:divBdr>
        <w:top w:val="none" w:sz="0" w:space="0" w:color="auto"/>
        <w:left w:val="none" w:sz="0" w:space="0" w:color="auto"/>
        <w:bottom w:val="none" w:sz="0" w:space="0" w:color="auto"/>
        <w:right w:val="none" w:sz="0" w:space="0" w:color="auto"/>
      </w:divBdr>
    </w:div>
    <w:div w:id="912660766">
      <w:bodyDiv w:val="1"/>
      <w:marLeft w:val="0"/>
      <w:marRight w:val="0"/>
      <w:marTop w:val="0"/>
      <w:marBottom w:val="0"/>
      <w:divBdr>
        <w:top w:val="none" w:sz="0" w:space="0" w:color="auto"/>
        <w:left w:val="none" w:sz="0" w:space="0" w:color="auto"/>
        <w:bottom w:val="none" w:sz="0" w:space="0" w:color="auto"/>
        <w:right w:val="none" w:sz="0" w:space="0" w:color="auto"/>
      </w:divBdr>
    </w:div>
    <w:div w:id="1134519660">
      <w:bodyDiv w:val="1"/>
      <w:marLeft w:val="0"/>
      <w:marRight w:val="0"/>
      <w:marTop w:val="0"/>
      <w:marBottom w:val="0"/>
      <w:divBdr>
        <w:top w:val="none" w:sz="0" w:space="0" w:color="auto"/>
        <w:left w:val="none" w:sz="0" w:space="0" w:color="auto"/>
        <w:bottom w:val="none" w:sz="0" w:space="0" w:color="auto"/>
        <w:right w:val="none" w:sz="0" w:space="0" w:color="auto"/>
      </w:divBdr>
    </w:div>
    <w:div w:id="1201892618">
      <w:bodyDiv w:val="1"/>
      <w:marLeft w:val="0"/>
      <w:marRight w:val="0"/>
      <w:marTop w:val="0"/>
      <w:marBottom w:val="0"/>
      <w:divBdr>
        <w:top w:val="none" w:sz="0" w:space="0" w:color="auto"/>
        <w:left w:val="none" w:sz="0" w:space="0" w:color="auto"/>
        <w:bottom w:val="none" w:sz="0" w:space="0" w:color="auto"/>
        <w:right w:val="none" w:sz="0" w:space="0" w:color="auto"/>
      </w:divBdr>
    </w:div>
    <w:div w:id="1460876857">
      <w:bodyDiv w:val="1"/>
      <w:marLeft w:val="0"/>
      <w:marRight w:val="0"/>
      <w:marTop w:val="0"/>
      <w:marBottom w:val="0"/>
      <w:divBdr>
        <w:top w:val="none" w:sz="0" w:space="0" w:color="auto"/>
        <w:left w:val="none" w:sz="0" w:space="0" w:color="auto"/>
        <w:bottom w:val="none" w:sz="0" w:space="0" w:color="auto"/>
        <w:right w:val="none" w:sz="0" w:space="0" w:color="auto"/>
      </w:divBdr>
    </w:div>
    <w:div w:id="1514488930">
      <w:bodyDiv w:val="1"/>
      <w:marLeft w:val="0"/>
      <w:marRight w:val="0"/>
      <w:marTop w:val="0"/>
      <w:marBottom w:val="0"/>
      <w:divBdr>
        <w:top w:val="none" w:sz="0" w:space="0" w:color="auto"/>
        <w:left w:val="none" w:sz="0" w:space="0" w:color="auto"/>
        <w:bottom w:val="none" w:sz="0" w:space="0" w:color="auto"/>
        <w:right w:val="none" w:sz="0" w:space="0" w:color="auto"/>
      </w:divBdr>
    </w:div>
    <w:div w:id="1650986548">
      <w:bodyDiv w:val="1"/>
      <w:marLeft w:val="0"/>
      <w:marRight w:val="0"/>
      <w:marTop w:val="0"/>
      <w:marBottom w:val="0"/>
      <w:divBdr>
        <w:top w:val="none" w:sz="0" w:space="0" w:color="auto"/>
        <w:left w:val="none" w:sz="0" w:space="0" w:color="auto"/>
        <w:bottom w:val="none" w:sz="0" w:space="0" w:color="auto"/>
        <w:right w:val="none" w:sz="0" w:space="0" w:color="auto"/>
      </w:divBdr>
    </w:div>
    <w:div w:id="1675373889">
      <w:bodyDiv w:val="1"/>
      <w:marLeft w:val="0"/>
      <w:marRight w:val="0"/>
      <w:marTop w:val="0"/>
      <w:marBottom w:val="0"/>
      <w:divBdr>
        <w:top w:val="none" w:sz="0" w:space="0" w:color="auto"/>
        <w:left w:val="none" w:sz="0" w:space="0" w:color="auto"/>
        <w:bottom w:val="none" w:sz="0" w:space="0" w:color="auto"/>
        <w:right w:val="none" w:sz="0" w:space="0" w:color="auto"/>
      </w:divBdr>
    </w:div>
    <w:div w:id="1696422425">
      <w:bodyDiv w:val="1"/>
      <w:marLeft w:val="0"/>
      <w:marRight w:val="0"/>
      <w:marTop w:val="0"/>
      <w:marBottom w:val="0"/>
      <w:divBdr>
        <w:top w:val="none" w:sz="0" w:space="0" w:color="auto"/>
        <w:left w:val="none" w:sz="0" w:space="0" w:color="auto"/>
        <w:bottom w:val="none" w:sz="0" w:space="0" w:color="auto"/>
        <w:right w:val="none" w:sz="0" w:space="0" w:color="auto"/>
      </w:divBdr>
    </w:div>
    <w:div w:id="1877813155">
      <w:bodyDiv w:val="1"/>
      <w:marLeft w:val="0"/>
      <w:marRight w:val="0"/>
      <w:marTop w:val="0"/>
      <w:marBottom w:val="0"/>
      <w:divBdr>
        <w:top w:val="none" w:sz="0" w:space="0" w:color="auto"/>
        <w:left w:val="none" w:sz="0" w:space="0" w:color="auto"/>
        <w:bottom w:val="none" w:sz="0" w:space="0" w:color="auto"/>
        <w:right w:val="none" w:sz="0" w:space="0" w:color="auto"/>
      </w:divBdr>
    </w:div>
    <w:div w:id="1892384270">
      <w:bodyDiv w:val="1"/>
      <w:marLeft w:val="0"/>
      <w:marRight w:val="0"/>
      <w:marTop w:val="0"/>
      <w:marBottom w:val="0"/>
      <w:divBdr>
        <w:top w:val="none" w:sz="0" w:space="0" w:color="auto"/>
        <w:left w:val="none" w:sz="0" w:space="0" w:color="auto"/>
        <w:bottom w:val="none" w:sz="0" w:space="0" w:color="auto"/>
        <w:right w:val="none" w:sz="0" w:space="0" w:color="auto"/>
      </w:divBdr>
    </w:div>
    <w:div w:id="2062358575">
      <w:bodyDiv w:val="1"/>
      <w:marLeft w:val="0"/>
      <w:marRight w:val="0"/>
      <w:marTop w:val="0"/>
      <w:marBottom w:val="0"/>
      <w:divBdr>
        <w:top w:val="none" w:sz="0" w:space="0" w:color="auto"/>
        <w:left w:val="none" w:sz="0" w:space="0" w:color="auto"/>
        <w:bottom w:val="none" w:sz="0" w:space="0" w:color="auto"/>
        <w:right w:val="none" w:sz="0" w:space="0" w:color="auto"/>
      </w:divBdr>
    </w:div>
    <w:div w:id="20674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44439-8CBD-4D53-BEF9-10296669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1297</Words>
  <Characters>7398</Characters>
  <Application>Microsoft Office Word</Application>
  <DocSecurity>0</DocSecurity>
  <Lines>61</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Instrukcija par valsts budžeta izpildes analīzi</vt:lpstr>
      <vt:lpstr>Instrukcija par valsts budžeta izpildes analīzi</vt:lpstr>
    </vt:vector>
  </TitlesOfParts>
  <Company>Finanšu ministrija</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 par valsts budžeta izpildes analīzi</dc:title>
  <dc:subject>projekta 1.pielikums</dc:subject>
  <dc:creator>Ieva Klinsone</dc:creator>
  <cp:keywords/>
  <dc:description>67095531, ieva.klinsone@fm.gov.lv</dc:description>
  <cp:lastModifiedBy>Veneranda Adama</cp:lastModifiedBy>
  <cp:revision>4</cp:revision>
  <cp:lastPrinted>2018-05-28T05:35:00Z</cp:lastPrinted>
  <dcterms:created xsi:type="dcterms:W3CDTF">2024-04-15T10:36:00Z</dcterms:created>
  <dcterms:modified xsi:type="dcterms:W3CDTF">2024-04-15T10:38:00Z</dcterms:modified>
</cp:coreProperties>
</file>